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id w:val="-1829053547"/>
        <w:lock w:val="sdtContentLocked"/>
        <w:placeholder>
          <w:docPart w:val="DefaultPlaceholder_-1854013440"/>
        </w:placeholder>
        <w:group/>
      </w:sdtPr>
      <w:sdtEndPr>
        <w:rPr>
          <w:b/>
          <w:sz w:val="38"/>
          <w:szCs w:val="38"/>
        </w:rPr>
      </w:sdtEndPr>
      <w:sdtContent>
        <w:p w:rsidR="008A0297" w:rsidRPr="006B476C" w:rsidRDefault="008A0297" w:rsidP="008A0297">
          <w:pPr>
            <w:pStyle w:val="2"/>
            <w:spacing w:before="0" w:after="0"/>
            <w:jc w:val="center"/>
            <w:rPr>
              <w:b w:val="0"/>
              <w:i w:val="0"/>
              <w:sz w:val="26"/>
              <w:szCs w:val="26"/>
            </w:rPr>
          </w:pPr>
          <w:r w:rsidRPr="006B476C">
            <w:rPr>
              <w:b w:val="0"/>
              <w:i w:val="0"/>
              <w:sz w:val="26"/>
              <w:szCs w:val="26"/>
            </w:rPr>
            <w:t xml:space="preserve">Министерство науки </w:t>
          </w:r>
          <w:r w:rsidR="00B2549D">
            <w:rPr>
              <w:b w:val="0"/>
              <w:i w:val="0"/>
              <w:sz w:val="26"/>
              <w:szCs w:val="26"/>
            </w:rPr>
            <w:t xml:space="preserve">и высшего </w:t>
          </w:r>
          <w:r w:rsidR="00B2549D" w:rsidRPr="006B476C">
            <w:rPr>
              <w:b w:val="0"/>
              <w:i w:val="0"/>
              <w:sz w:val="26"/>
              <w:szCs w:val="26"/>
            </w:rPr>
            <w:t xml:space="preserve">образования </w:t>
          </w:r>
          <w:r w:rsidRPr="006B476C">
            <w:rPr>
              <w:b w:val="0"/>
              <w:i w:val="0"/>
              <w:sz w:val="26"/>
              <w:szCs w:val="26"/>
            </w:rPr>
            <w:t>Российской Федерации</w:t>
          </w:r>
        </w:p>
        <w:p w:rsidR="008A0297" w:rsidRPr="00E15122" w:rsidRDefault="008A0297" w:rsidP="008A0297">
          <w:pPr>
            <w:rPr>
              <w:sz w:val="28"/>
              <w:szCs w:val="28"/>
            </w:rPr>
          </w:pPr>
        </w:p>
        <w:p w:rsidR="00F61985" w:rsidRPr="006B476C" w:rsidRDefault="00F61985" w:rsidP="00F61985">
          <w:pPr>
            <w:jc w:val="center"/>
            <w:rPr>
              <w:rFonts w:ascii="Arial" w:eastAsia="Arial Unicode MS" w:hAnsi="Arial" w:cs="Arial"/>
              <w:color w:val="000000"/>
              <w:sz w:val="16"/>
              <w:szCs w:val="16"/>
            </w:rPr>
          </w:pPr>
          <w:r w:rsidRPr="006B476C">
            <w:rPr>
              <w:rFonts w:ascii="Arial" w:eastAsia="Arial Unicode MS" w:hAnsi="Arial" w:cs="Arial"/>
              <w:color w:val="000000"/>
              <w:sz w:val="16"/>
              <w:szCs w:val="16"/>
            </w:rPr>
            <w:t>ФЕДЕРАЛЬНОЕ ГОСУДАРСТВЕННОЕ БЮДЖЕТНОЕ</w:t>
          </w:r>
        </w:p>
        <w:p w:rsidR="00F61985" w:rsidRPr="00AA56A8" w:rsidRDefault="00F61985" w:rsidP="00F61985">
          <w:pPr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6B476C">
            <w:rPr>
              <w:rFonts w:ascii="Arial" w:eastAsia="Arial Unicode MS" w:hAnsi="Arial" w:cs="Arial"/>
              <w:color w:val="000000"/>
              <w:sz w:val="16"/>
              <w:szCs w:val="16"/>
            </w:rPr>
            <w:t>ОБРАЗОВАТЕЛЬНОЕ УЧРЕЖДЕНИЕ ВЫСШЕГО ОБРАЗОВАНИЯ</w:t>
          </w:r>
        </w:p>
        <w:p w:rsidR="00F61985" w:rsidRPr="006B476C" w:rsidRDefault="00F61985" w:rsidP="00AA56A8">
          <w:pPr>
            <w:spacing w:before="100"/>
            <w:jc w:val="center"/>
            <w:rPr>
              <w:rFonts w:ascii="Arial" w:eastAsia="Arial Unicode MS" w:hAnsi="Arial" w:cs="Arial"/>
              <w:b/>
              <w:color w:val="000000"/>
              <w:sz w:val="26"/>
              <w:szCs w:val="26"/>
            </w:rPr>
          </w:pPr>
          <w:r w:rsidRPr="006B476C">
            <w:rPr>
              <w:rFonts w:ascii="Arial" w:eastAsia="Arial Unicode MS" w:hAnsi="Arial" w:cs="Arial"/>
              <w:b/>
              <w:color w:val="000000"/>
              <w:sz w:val="26"/>
              <w:szCs w:val="26"/>
            </w:rPr>
            <w:t>«БАЙКАЛЬСКИЙ ГОСУДАРСТВЕННЫЙ УНИВЕРСИТЕТ»</w:t>
          </w:r>
        </w:p>
        <w:p w:rsidR="008A0297" w:rsidRPr="006B476C" w:rsidRDefault="00F61985" w:rsidP="00AA56A8">
          <w:pPr>
            <w:spacing w:before="20"/>
            <w:jc w:val="center"/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  <w:r w:rsidRPr="006B476C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(ФГБОУ ВО «БГУ»)</w:t>
          </w:r>
        </w:p>
        <w:p w:rsidR="008A0297" w:rsidRPr="00E15122" w:rsidRDefault="008A0297" w:rsidP="00F6092C">
          <w:pPr>
            <w:jc w:val="center"/>
            <w:rPr>
              <w:b/>
              <w:sz w:val="28"/>
              <w:szCs w:val="28"/>
            </w:rPr>
          </w:pPr>
        </w:p>
        <w:p w:rsidR="008A0297" w:rsidRPr="006B476C" w:rsidRDefault="008A0297" w:rsidP="008A0297">
          <w:pPr>
            <w:jc w:val="center"/>
            <w:rPr>
              <w:rFonts w:ascii="Arial" w:hAnsi="Arial" w:cs="Arial"/>
              <w:b/>
              <w:bCs/>
              <w:sz w:val="38"/>
              <w:szCs w:val="38"/>
            </w:rPr>
          </w:pPr>
          <w:r w:rsidRPr="006B476C">
            <w:rPr>
              <w:rFonts w:ascii="Arial" w:hAnsi="Arial" w:cs="Arial"/>
              <w:b/>
              <w:bCs/>
              <w:sz w:val="38"/>
              <w:szCs w:val="38"/>
            </w:rPr>
            <w:t>П Р И К А З</w:t>
          </w:r>
        </w:p>
      </w:sdtContent>
    </w:sdt>
    <w:p w:rsidR="00EC0B1C" w:rsidRPr="00E767FF" w:rsidRDefault="00EC0B1C" w:rsidP="00EC0B1C">
      <w:pPr>
        <w:spacing w:befor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сентября 2018</w:t>
      </w:r>
      <w:r w:rsidRPr="00E767F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</w:t>
      </w:r>
      <w:r w:rsidRPr="00E767FF">
        <w:rPr>
          <w:sz w:val="28"/>
          <w:szCs w:val="28"/>
        </w:rPr>
        <w:t xml:space="preserve">                                                                         № </w:t>
      </w:r>
    </w:p>
    <w:p w:rsidR="00EC0B1C" w:rsidRPr="00E767FF" w:rsidRDefault="00EC0B1C" w:rsidP="00EC0B1C">
      <w:pPr>
        <w:jc w:val="center"/>
        <w:rPr>
          <w:sz w:val="28"/>
          <w:szCs w:val="28"/>
        </w:rPr>
      </w:pPr>
      <w:r w:rsidRPr="00E767FF">
        <w:rPr>
          <w:sz w:val="28"/>
          <w:szCs w:val="28"/>
        </w:rPr>
        <w:t>г. Иркутск</w:t>
      </w:r>
    </w:p>
    <w:p w:rsidR="00796AEB" w:rsidRDefault="00796AEB" w:rsidP="00935610">
      <w:pPr>
        <w:rPr>
          <w:sz w:val="28"/>
          <w:szCs w:val="28"/>
        </w:rPr>
      </w:pPr>
    </w:p>
    <w:p w:rsidR="00935610" w:rsidRDefault="00935610" w:rsidP="0093561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935610" w:rsidRDefault="00935610" w:rsidP="00935610">
      <w:pPr>
        <w:rPr>
          <w:sz w:val="28"/>
          <w:szCs w:val="28"/>
        </w:rPr>
      </w:pPr>
      <w:r>
        <w:rPr>
          <w:sz w:val="28"/>
          <w:szCs w:val="28"/>
        </w:rPr>
        <w:t xml:space="preserve">в приказ ректора от </w:t>
      </w:r>
      <w:r w:rsidR="00576785">
        <w:rPr>
          <w:sz w:val="28"/>
          <w:szCs w:val="28"/>
        </w:rPr>
        <w:t>0</w:t>
      </w:r>
      <w:r>
        <w:rPr>
          <w:sz w:val="28"/>
          <w:szCs w:val="28"/>
        </w:rPr>
        <w:t>2 июля 2018 г. № 203</w:t>
      </w:r>
    </w:p>
    <w:p w:rsidR="00935610" w:rsidRPr="00C52CC1" w:rsidRDefault="00935610" w:rsidP="00935610">
      <w:pPr>
        <w:rPr>
          <w:sz w:val="28"/>
          <w:szCs w:val="28"/>
        </w:rPr>
      </w:pPr>
    </w:p>
    <w:p w:rsidR="00935610" w:rsidRDefault="00935610" w:rsidP="00935610">
      <w:pPr>
        <w:ind w:firstLine="708"/>
        <w:jc w:val="both"/>
        <w:rPr>
          <w:sz w:val="28"/>
          <w:szCs w:val="28"/>
        </w:rPr>
      </w:pPr>
      <w:r w:rsidRPr="001A0ED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совершенствования системы </w:t>
      </w:r>
      <w:r w:rsidRPr="001A0EDE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публикационной, </w:t>
      </w:r>
      <w:proofErr w:type="spellStart"/>
      <w:r>
        <w:rPr>
          <w:sz w:val="28"/>
          <w:szCs w:val="28"/>
        </w:rPr>
        <w:t>грантозаявочной</w:t>
      </w:r>
      <w:proofErr w:type="spellEnd"/>
      <w:r>
        <w:rPr>
          <w:sz w:val="28"/>
          <w:szCs w:val="28"/>
        </w:rPr>
        <w:t xml:space="preserve"> и иной научной деятельности</w:t>
      </w:r>
      <w:r w:rsidRPr="001A0EDE">
        <w:rPr>
          <w:sz w:val="28"/>
          <w:szCs w:val="28"/>
        </w:rPr>
        <w:t>, на основании решени</w:t>
      </w:r>
      <w:r>
        <w:rPr>
          <w:sz w:val="28"/>
          <w:szCs w:val="28"/>
        </w:rPr>
        <w:t>я</w:t>
      </w:r>
      <w:r w:rsidRPr="001A0EDE">
        <w:rPr>
          <w:sz w:val="28"/>
          <w:szCs w:val="28"/>
        </w:rPr>
        <w:t xml:space="preserve"> Ученого совета университета от </w:t>
      </w:r>
      <w:r>
        <w:rPr>
          <w:sz w:val="28"/>
          <w:szCs w:val="28"/>
        </w:rPr>
        <w:t>24 сентября</w:t>
      </w:r>
      <w:r w:rsidRPr="001A0EDE">
        <w:rPr>
          <w:sz w:val="28"/>
          <w:szCs w:val="28"/>
        </w:rPr>
        <w:t xml:space="preserve"> 201</w:t>
      </w:r>
      <w:r>
        <w:rPr>
          <w:sz w:val="28"/>
          <w:szCs w:val="28"/>
        </w:rPr>
        <w:t>8 г.</w:t>
      </w:r>
      <w:r w:rsidRPr="001A0EDE">
        <w:rPr>
          <w:sz w:val="28"/>
          <w:szCs w:val="28"/>
        </w:rPr>
        <w:t xml:space="preserve"> (протокол №</w:t>
      </w:r>
      <w:r>
        <w:rPr>
          <w:sz w:val="28"/>
          <w:szCs w:val="28"/>
        </w:rPr>
        <w:t xml:space="preserve"> </w:t>
      </w:r>
      <w:r w:rsidR="00576785" w:rsidRPr="00576785">
        <w:rPr>
          <w:color w:val="0D0D0D" w:themeColor="text1" w:themeTint="F2"/>
          <w:sz w:val="28"/>
          <w:szCs w:val="28"/>
        </w:rPr>
        <w:t>2</w:t>
      </w:r>
      <w:r w:rsidRPr="001A0EDE">
        <w:rPr>
          <w:sz w:val="28"/>
          <w:szCs w:val="28"/>
        </w:rPr>
        <w:t>)</w:t>
      </w:r>
      <w:r>
        <w:rPr>
          <w:sz w:val="28"/>
          <w:szCs w:val="28"/>
        </w:rPr>
        <w:t xml:space="preserve">, во изменение приказа ректора от </w:t>
      </w:r>
      <w:r w:rsidR="00576785">
        <w:rPr>
          <w:sz w:val="28"/>
          <w:szCs w:val="28"/>
        </w:rPr>
        <w:t>0</w:t>
      </w:r>
      <w:r>
        <w:rPr>
          <w:sz w:val="28"/>
          <w:szCs w:val="28"/>
        </w:rPr>
        <w:t xml:space="preserve">2 июля 2018 г. № 203 «О внесении изменений в приказ ректора от 26 марта 2018 г. № 87а» (далее — приказ от </w:t>
      </w:r>
      <w:r w:rsidR="00576785">
        <w:rPr>
          <w:sz w:val="28"/>
          <w:szCs w:val="28"/>
        </w:rPr>
        <w:t>0</w:t>
      </w:r>
      <w:r>
        <w:rPr>
          <w:sz w:val="28"/>
          <w:szCs w:val="28"/>
        </w:rPr>
        <w:t>2 июля 2018</w:t>
      </w:r>
      <w:r w:rsidR="00576785">
        <w:rPr>
          <w:sz w:val="28"/>
          <w:szCs w:val="28"/>
        </w:rPr>
        <w:t> </w:t>
      </w:r>
      <w:r>
        <w:rPr>
          <w:sz w:val="28"/>
          <w:szCs w:val="28"/>
        </w:rPr>
        <w:t>г. № 203)</w:t>
      </w:r>
    </w:p>
    <w:p w:rsidR="00935610" w:rsidRPr="001A0EDE" w:rsidRDefault="00935610" w:rsidP="00935610">
      <w:pPr>
        <w:jc w:val="both"/>
        <w:rPr>
          <w:sz w:val="28"/>
          <w:szCs w:val="28"/>
        </w:rPr>
      </w:pPr>
      <w:r w:rsidRPr="001A0EDE">
        <w:rPr>
          <w:sz w:val="28"/>
          <w:szCs w:val="28"/>
        </w:rPr>
        <w:t>ПРИКАЗЫВАЮ:</w:t>
      </w:r>
    </w:p>
    <w:p w:rsidR="00935610" w:rsidRPr="00C52CC1" w:rsidRDefault="00935610" w:rsidP="009356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Изложить приложение к приказу от </w:t>
      </w:r>
      <w:r w:rsidR="00576785">
        <w:rPr>
          <w:sz w:val="28"/>
          <w:szCs w:val="28"/>
        </w:rPr>
        <w:t>0</w:t>
      </w:r>
      <w:r>
        <w:rPr>
          <w:sz w:val="28"/>
          <w:szCs w:val="28"/>
        </w:rPr>
        <w:t>2 июля 2018 г. № 203</w:t>
      </w:r>
      <w:r w:rsidRPr="00C52CC1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 (</w:t>
      </w:r>
      <w:r w:rsidRPr="00C52CC1">
        <w:rPr>
          <w:sz w:val="28"/>
          <w:szCs w:val="28"/>
        </w:rPr>
        <w:t>приложение</w:t>
      </w:r>
      <w:r>
        <w:rPr>
          <w:sz w:val="28"/>
          <w:szCs w:val="28"/>
        </w:rPr>
        <w:t>)</w:t>
      </w:r>
      <w:r w:rsidRPr="00C52CC1">
        <w:rPr>
          <w:sz w:val="28"/>
          <w:szCs w:val="28"/>
        </w:rPr>
        <w:t>.</w:t>
      </w:r>
    </w:p>
    <w:p w:rsidR="00935610" w:rsidRPr="00C52CC1" w:rsidRDefault="00935610" w:rsidP="009356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2CC1">
        <w:rPr>
          <w:sz w:val="28"/>
          <w:szCs w:val="28"/>
        </w:rPr>
        <w:t>В</w:t>
      </w:r>
      <w:r>
        <w:rPr>
          <w:sz w:val="28"/>
          <w:szCs w:val="28"/>
        </w:rPr>
        <w:t>в</w:t>
      </w:r>
      <w:r w:rsidRPr="00C52CC1">
        <w:rPr>
          <w:sz w:val="28"/>
          <w:szCs w:val="28"/>
        </w:rPr>
        <w:t xml:space="preserve">ести изменения в действие с </w:t>
      </w:r>
      <w:r w:rsidR="0057678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C52CC1">
        <w:rPr>
          <w:sz w:val="28"/>
          <w:szCs w:val="28"/>
        </w:rPr>
        <w:t xml:space="preserve"> </w:t>
      </w:r>
      <w:r w:rsidR="00E158A8">
        <w:rPr>
          <w:sz w:val="28"/>
          <w:szCs w:val="28"/>
        </w:rPr>
        <w:t>октября</w:t>
      </w:r>
      <w:r w:rsidRPr="00C52CC1">
        <w:rPr>
          <w:sz w:val="28"/>
          <w:szCs w:val="28"/>
        </w:rPr>
        <w:t xml:space="preserve"> 201</w:t>
      </w:r>
      <w:r w:rsidR="00796AEB">
        <w:rPr>
          <w:sz w:val="28"/>
          <w:szCs w:val="28"/>
        </w:rPr>
        <w:t>8</w:t>
      </w:r>
      <w:r w:rsidRPr="00C52CC1">
        <w:rPr>
          <w:sz w:val="28"/>
          <w:szCs w:val="28"/>
        </w:rPr>
        <w:t xml:space="preserve"> г.</w:t>
      </w:r>
    </w:p>
    <w:p w:rsidR="00935610" w:rsidRPr="00C52CC1" w:rsidRDefault="00935610" w:rsidP="009356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063B">
        <w:rPr>
          <w:sz w:val="28"/>
          <w:szCs w:val="28"/>
        </w:rPr>
        <w:t> </w:t>
      </w:r>
      <w:r w:rsidRPr="00C52CC1">
        <w:rPr>
          <w:sz w:val="28"/>
          <w:szCs w:val="28"/>
        </w:rPr>
        <w:t xml:space="preserve">Начальнику научного управления </w:t>
      </w:r>
      <w:proofErr w:type="spellStart"/>
      <w:r w:rsidRPr="00C52CC1">
        <w:rPr>
          <w:sz w:val="28"/>
          <w:szCs w:val="28"/>
        </w:rPr>
        <w:t>Анохову</w:t>
      </w:r>
      <w:proofErr w:type="spellEnd"/>
      <w:r w:rsidRPr="00C52CC1">
        <w:rPr>
          <w:sz w:val="28"/>
          <w:szCs w:val="28"/>
        </w:rPr>
        <w:t xml:space="preserve"> И.В. довести </w:t>
      </w:r>
      <w:r>
        <w:rPr>
          <w:sz w:val="28"/>
          <w:szCs w:val="28"/>
        </w:rPr>
        <w:t xml:space="preserve">изменения критериев </w:t>
      </w:r>
      <w:r w:rsidRPr="00C52CC1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C52CC1">
        <w:rPr>
          <w:sz w:val="28"/>
          <w:szCs w:val="28"/>
        </w:rPr>
        <w:t xml:space="preserve"> стимулирования до профессорско-преподавательского состава университета.</w:t>
      </w:r>
    </w:p>
    <w:p w:rsidR="00935610" w:rsidRPr="00C52CC1" w:rsidRDefault="00796AEB" w:rsidP="009356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610">
        <w:rPr>
          <w:sz w:val="28"/>
          <w:szCs w:val="28"/>
        </w:rPr>
        <w:t xml:space="preserve">. </w:t>
      </w:r>
      <w:r w:rsidR="00935610" w:rsidRPr="00C52CC1">
        <w:rPr>
          <w:sz w:val="28"/>
          <w:szCs w:val="28"/>
        </w:rPr>
        <w:t>Контроль за исполнением настоящего приказа возложить на проректора по научной работе Музычук Т.Л.</w:t>
      </w:r>
    </w:p>
    <w:p w:rsidR="00935610" w:rsidRDefault="00935610" w:rsidP="00935610">
      <w:pPr>
        <w:rPr>
          <w:sz w:val="28"/>
          <w:szCs w:val="28"/>
        </w:rPr>
      </w:pPr>
    </w:p>
    <w:p w:rsidR="007D4901" w:rsidRDefault="00E158A8" w:rsidP="0093561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5610" w:rsidRDefault="00935610" w:rsidP="00576785">
      <w:pPr>
        <w:jc w:val="both"/>
        <w:rPr>
          <w:b/>
          <w:sz w:val="14"/>
          <w:szCs w:val="14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А.П. Суходолов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14"/>
          <w:szCs w:val="14"/>
        </w:rPr>
        <w:br w:type="page"/>
      </w:r>
    </w:p>
    <w:p w:rsidR="00935610" w:rsidRPr="00C34082" w:rsidRDefault="00935610" w:rsidP="009356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Визы</w:t>
      </w:r>
      <w:r w:rsidRPr="00C34082">
        <w:rPr>
          <w:sz w:val="28"/>
          <w:szCs w:val="28"/>
        </w:rPr>
        <w:t>:</w:t>
      </w:r>
    </w:p>
    <w:p w:rsidR="00935610" w:rsidRDefault="00935610" w:rsidP="00935610">
      <w:pPr>
        <w:rPr>
          <w:sz w:val="28"/>
          <w:szCs w:val="28"/>
        </w:rPr>
      </w:pPr>
    </w:p>
    <w:p w:rsidR="00935610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>научной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Т.Л. Музычук</w:t>
      </w:r>
    </w:p>
    <w:p w:rsidR="00935610" w:rsidRPr="00C34082" w:rsidRDefault="00935610" w:rsidP="00935610">
      <w:pPr>
        <w:rPr>
          <w:sz w:val="28"/>
          <w:szCs w:val="28"/>
        </w:rPr>
      </w:pPr>
    </w:p>
    <w:p w:rsidR="00935610" w:rsidRPr="00C34082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>Проректор по учебной работе</w:t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  <w:t>Л</w:t>
      </w:r>
      <w:r>
        <w:rPr>
          <w:sz w:val="28"/>
          <w:szCs w:val="28"/>
        </w:rPr>
        <w:t>.</w:t>
      </w:r>
      <w:r w:rsidRPr="00C34082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Pr="00C34082">
        <w:rPr>
          <w:sz w:val="28"/>
          <w:szCs w:val="28"/>
        </w:rPr>
        <w:t>Волченко</w:t>
      </w:r>
    </w:p>
    <w:p w:rsidR="00935610" w:rsidRPr="00C34082" w:rsidRDefault="00935610" w:rsidP="00935610">
      <w:pPr>
        <w:rPr>
          <w:sz w:val="28"/>
          <w:szCs w:val="28"/>
        </w:rPr>
      </w:pPr>
    </w:p>
    <w:p w:rsidR="00935610" w:rsidRPr="00C34082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>Ученый секретарь Ученого совета</w:t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  <w:t>А.А. Изместьев</w:t>
      </w:r>
    </w:p>
    <w:p w:rsidR="00935610" w:rsidRPr="00C34082" w:rsidRDefault="00935610" w:rsidP="00935610">
      <w:pPr>
        <w:rPr>
          <w:sz w:val="28"/>
          <w:szCs w:val="28"/>
        </w:rPr>
      </w:pPr>
    </w:p>
    <w:p w:rsidR="00935610" w:rsidRPr="00C34082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 xml:space="preserve">Начальник планово-финансового </w:t>
      </w:r>
    </w:p>
    <w:p w:rsidR="00935610" w:rsidRPr="00C34082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>управления</w:t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  <w:t>И.В. Нелидова</w:t>
      </w:r>
    </w:p>
    <w:p w:rsidR="00935610" w:rsidRPr="00C34082" w:rsidRDefault="00935610" w:rsidP="00935610">
      <w:pPr>
        <w:rPr>
          <w:sz w:val="28"/>
          <w:szCs w:val="28"/>
        </w:rPr>
      </w:pPr>
    </w:p>
    <w:p w:rsidR="00935610" w:rsidRPr="00C34082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 xml:space="preserve">Начальник учебно-методического управления </w:t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  <w:t>Т.А. Бутакова</w:t>
      </w:r>
    </w:p>
    <w:p w:rsidR="00935610" w:rsidRPr="00C34082" w:rsidRDefault="00935610" w:rsidP="00935610">
      <w:pPr>
        <w:rPr>
          <w:sz w:val="28"/>
          <w:szCs w:val="28"/>
        </w:rPr>
      </w:pPr>
    </w:p>
    <w:p w:rsidR="00935610" w:rsidRPr="00C34082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>Начальник правового управления</w:t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  <w:t>Н.М. Орлова</w:t>
      </w:r>
    </w:p>
    <w:p w:rsidR="00935610" w:rsidRPr="00C34082" w:rsidRDefault="00935610" w:rsidP="00935610">
      <w:pPr>
        <w:rPr>
          <w:sz w:val="28"/>
          <w:szCs w:val="28"/>
        </w:rPr>
      </w:pPr>
    </w:p>
    <w:p w:rsidR="00935610" w:rsidRPr="00C34082" w:rsidRDefault="00935610" w:rsidP="00935610">
      <w:pPr>
        <w:rPr>
          <w:sz w:val="28"/>
          <w:szCs w:val="28"/>
        </w:rPr>
      </w:pPr>
      <w:r w:rsidRPr="00C34082">
        <w:rPr>
          <w:sz w:val="28"/>
          <w:szCs w:val="28"/>
        </w:rPr>
        <w:t>Начальник управления кадров</w:t>
      </w:r>
    </w:p>
    <w:p w:rsidR="00935610" w:rsidRDefault="00935610" w:rsidP="0093561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C34082">
        <w:rPr>
          <w:sz w:val="28"/>
          <w:szCs w:val="28"/>
        </w:rPr>
        <w:t>делопроизводства</w:t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  <w:t>А.Ю. Дьячкова</w:t>
      </w:r>
    </w:p>
    <w:p w:rsidR="00935610" w:rsidRDefault="00935610" w:rsidP="00935610">
      <w:pPr>
        <w:rPr>
          <w:sz w:val="28"/>
        </w:rPr>
      </w:pPr>
    </w:p>
    <w:p w:rsidR="00935610" w:rsidRDefault="00935610" w:rsidP="00935610">
      <w:pPr>
        <w:rPr>
          <w:sz w:val="28"/>
          <w:szCs w:val="28"/>
        </w:rPr>
      </w:pPr>
      <w:r>
        <w:rPr>
          <w:sz w:val="28"/>
          <w:szCs w:val="28"/>
        </w:rPr>
        <w:t>Исп.:</w:t>
      </w:r>
    </w:p>
    <w:p w:rsidR="00935610" w:rsidRDefault="00935610" w:rsidP="00935610">
      <w:pPr>
        <w:rPr>
          <w:sz w:val="28"/>
        </w:rPr>
      </w:pPr>
      <w:r w:rsidRPr="00C34082">
        <w:rPr>
          <w:sz w:val="28"/>
          <w:szCs w:val="28"/>
        </w:rPr>
        <w:t>Начальник научного управления</w:t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</w:r>
      <w:r w:rsidRPr="00C34082">
        <w:rPr>
          <w:sz w:val="28"/>
          <w:szCs w:val="28"/>
        </w:rPr>
        <w:tab/>
        <w:t>И.В. Анохов</w:t>
      </w:r>
    </w:p>
    <w:p w:rsidR="00935610" w:rsidRDefault="00935610" w:rsidP="00935610">
      <w:pPr>
        <w:rPr>
          <w:b/>
          <w:sz w:val="14"/>
          <w:szCs w:val="14"/>
        </w:rPr>
        <w:sectPr w:rsidR="00935610" w:rsidSect="0089734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35610" w:rsidRPr="001A21AE" w:rsidRDefault="00935610" w:rsidP="00935610">
      <w:pPr>
        <w:jc w:val="right"/>
        <w:rPr>
          <w:sz w:val="28"/>
          <w:szCs w:val="28"/>
        </w:rPr>
      </w:pPr>
      <w:r w:rsidRPr="001A21AE">
        <w:rPr>
          <w:sz w:val="28"/>
          <w:szCs w:val="28"/>
        </w:rPr>
        <w:lastRenderedPageBreak/>
        <w:t>Приложение к приказу №</w:t>
      </w:r>
      <w:r w:rsidR="00AF086C">
        <w:rPr>
          <w:sz w:val="28"/>
          <w:szCs w:val="28"/>
        </w:rPr>
        <w:t>2</w:t>
      </w:r>
      <w:r w:rsidR="00D90644">
        <w:rPr>
          <w:sz w:val="28"/>
          <w:szCs w:val="28"/>
        </w:rPr>
        <w:t>7</w:t>
      </w:r>
      <w:r w:rsidR="00AF086C">
        <w:rPr>
          <w:sz w:val="28"/>
          <w:szCs w:val="28"/>
        </w:rPr>
        <w:t>3а</w:t>
      </w:r>
      <w:r w:rsidRPr="001A21AE">
        <w:rPr>
          <w:sz w:val="28"/>
          <w:szCs w:val="28"/>
        </w:rPr>
        <w:t xml:space="preserve"> от </w:t>
      </w:r>
      <w:r w:rsidR="00AF086C">
        <w:rPr>
          <w:sz w:val="28"/>
          <w:szCs w:val="28"/>
        </w:rPr>
        <w:t>28 сентября</w:t>
      </w:r>
      <w:r w:rsidRPr="001A21AE">
        <w:rPr>
          <w:sz w:val="28"/>
          <w:szCs w:val="28"/>
        </w:rPr>
        <w:t xml:space="preserve"> 2018 г. </w:t>
      </w:r>
    </w:p>
    <w:p w:rsidR="00935610" w:rsidRDefault="00935610" w:rsidP="00935610">
      <w:pPr>
        <w:jc w:val="center"/>
        <w:rPr>
          <w:b/>
          <w:sz w:val="28"/>
          <w:szCs w:val="28"/>
        </w:rPr>
      </w:pPr>
      <w:r w:rsidRPr="0047353F">
        <w:rPr>
          <w:b/>
          <w:sz w:val="28"/>
          <w:szCs w:val="28"/>
        </w:rPr>
        <w:t>Стимулирование научно-исследовательской деятельности в БГУ</w:t>
      </w:r>
    </w:p>
    <w:tbl>
      <w:tblPr>
        <w:tblStyle w:val="a6"/>
        <w:tblW w:w="154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30"/>
        <w:gridCol w:w="1136"/>
        <w:gridCol w:w="1136"/>
        <w:gridCol w:w="1063"/>
        <w:gridCol w:w="1063"/>
        <w:gridCol w:w="1063"/>
        <w:gridCol w:w="1068"/>
        <w:gridCol w:w="15"/>
      </w:tblGrid>
      <w:tr w:rsidR="00360AE4" w:rsidRPr="00B82586" w:rsidTr="00B50435">
        <w:trPr>
          <w:gridAfter w:val="1"/>
          <w:wAfter w:w="15" w:type="dxa"/>
          <w:trHeight w:val="344"/>
        </w:trPr>
        <w:tc>
          <w:tcPr>
            <w:tcW w:w="8930" w:type="dxa"/>
            <w:vAlign w:val="center"/>
          </w:tcPr>
          <w:p w:rsidR="00360AE4" w:rsidRPr="00733C85" w:rsidRDefault="00360AE4" w:rsidP="00D370E1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733C85">
              <w:rPr>
                <w:rFonts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1136" w:type="dxa"/>
            <w:vAlign w:val="center"/>
          </w:tcPr>
          <w:p w:rsidR="00360AE4" w:rsidRPr="00B50435" w:rsidRDefault="001062CF" w:rsidP="00B50435">
            <w:pPr>
              <w:ind w:left="-57" w:right="-57"/>
              <w:jc w:val="center"/>
              <w:rPr>
                <w:rFonts w:cs="Times New Roman"/>
                <w:sz w:val="15"/>
                <w:szCs w:val="15"/>
              </w:rPr>
            </w:pPr>
            <w:r w:rsidRPr="00B50435">
              <w:rPr>
                <w:rFonts w:cs="Times New Roman"/>
                <w:sz w:val="15"/>
                <w:szCs w:val="15"/>
              </w:rPr>
              <w:t>П</w:t>
            </w:r>
            <w:r w:rsidR="00360AE4" w:rsidRPr="00B50435">
              <w:rPr>
                <w:rFonts w:cs="Times New Roman"/>
                <w:sz w:val="15"/>
                <w:szCs w:val="15"/>
              </w:rPr>
              <w:t>редставл</w:t>
            </w:r>
            <w:r w:rsidRPr="00B50435">
              <w:rPr>
                <w:rFonts w:cs="Times New Roman"/>
                <w:sz w:val="15"/>
                <w:szCs w:val="15"/>
              </w:rPr>
              <w:t>ение</w:t>
            </w:r>
          </w:p>
        </w:tc>
        <w:tc>
          <w:tcPr>
            <w:tcW w:w="1136" w:type="dxa"/>
            <w:vAlign w:val="center"/>
          </w:tcPr>
          <w:p w:rsidR="00360AE4" w:rsidRPr="00B50435" w:rsidRDefault="001062CF" w:rsidP="00B50435">
            <w:pPr>
              <w:ind w:left="-57" w:right="-57"/>
              <w:jc w:val="center"/>
              <w:rPr>
                <w:rFonts w:cs="Times New Roman"/>
                <w:sz w:val="15"/>
                <w:szCs w:val="15"/>
              </w:rPr>
            </w:pPr>
            <w:r w:rsidRPr="00B50435">
              <w:rPr>
                <w:rFonts w:cs="Times New Roman"/>
                <w:sz w:val="15"/>
                <w:szCs w:val="15"/>
              </w:rPr>
              <w:t>П</w:t>
            </w:r>
            <w:r w:rsidR="00360AE4" w:rsidRPr="00B50435">
              <w:rPr>
                <w:rFonts w:cs="Times New Roman"/>
                <w:sz w:val="15"/>
                <w:szCs w:val="15"/>
              </w:rPr>
              <w:t>одтвержд</w:t>
            </w:r>
            <w:r w:rsidRPr="00B50435">
              <w:rPr>
                <w:rFonts w:cs="Times New Roman"/>
                <w:sz w:val="15"/>
                <w:szCs w:val="15"/>
              </w:rPr>
              <w:t>ение</w:t>
            </w:r>
          </w:p>
        </w:tc>
        <w:tc>
          <w:tcPr>
            <w:tcW w:w="4257" w:type="dxa"/>
            <w:gridSpan w:val="4"/>
            <w:vAlign w:val="center"/>
          </w:tcPr>
          <w:p w:rsidR="00360AE4" w:rsidRPr="00733C85" w:rsidRDefault="00360AE4" w:rsidP="00A27989">
            <w:pPr>
              <w:ind w:right="-41"/>
              <w:jc w:val="center"/>
              <w:rPr>
                <w:sz w:val="22"/>
                <w:szCs w:val="22"/>
              </w:rPr>
            </w:pPr>
            <w:r w:rsidRPr="00733C85">
              <w:rPr>
                <w:rFonts w:cs="Times New Roman"/>
                <w:sz w:val="22"/>
                <w:szCs w:val="22"/>
              </w:rPr>
              <w:t>Премия (тыс. руб. )</w:t>
            </w:r>
          </w:p>
        </w:tc>
      </w:tr>
      <w:tr w:rsidR="00360AE4" w:rsidRPr="00600E68" w:rsidTr="00B50435">
        <w:trPr>
          <w:trHeight w:val="263"/>
        </w:trPr>
        <w:tc>
          <w:tcPr>
            <w:tcW w:w="15474" w:type="dxa"/>
            <w:gridSpan w:val="8"/>
            <w:shd w:val="clear" w:color="auto" w:fill="D9D9D9" w:themeFill="background1" w:themeFillShade="D9"/>
            <w:vAlign w:val="center"/>
          </w:tcPr>
          <w:p w:rsidR="00360AE4" w:rsidRPr="00733C85" w:rsidRDefault="00360AE4" w:rsidP="00600E68">
            <w:pPr>
              <w:ind w:right="-41"/>
              <w:jc w:val="center"/>
              <w:rPr>
                <w:b/>
                <w:sz w:val="22"/>
                <w:szCs w:val="22"/>
              </w:rPr>
            </w:pPr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>Статья в журнал</w:t>
            </w:r>
            <w:r w:rsidR="00600E68" w:rsidRPr="00733C85">
              <w:rPr>
                <w:rFonts w:cs="Times New Roman"/>
                <w:b/>
                <w:color w:val="000000"/>
                <w:sz w:val="22"/>
                <w:szCs w:val="22"/>
              </w:rPr>
              <w:t>ах</w:t>
            </w:r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 xml:space="preserve">, в которых должны быть опубликованы основные научные результаты диссертаций на соискание ученых степеней доктора </w:t>
            </w:r>
            <w:r w:rsidRPr="0016494E">
              <w:rPr>
                <w:rFonts w:cs="Times New Roman"/>
                <w:b/>
                <w:color w:val="000000"/>
                <w:sz w:val="20"/>
                <w:szCs w:val="20"/>
              </w:rPr>
              <w:t>и кандидата наук</w:t>
            </w:r>
            <w:r w:rsidR="00600E68" w:rsidRPr="0016494E">
              <w:rPr>
                <w:rFonts w:cs="Times New Roman"/>
                <w:b/>
                <w:color w:val="000000"/>
                <w:sz w:val="20"/>
                <w:szCs w:val="20"/>
              </w:rPr>
              <w:t xml:space="preserve"> (журналы из перечня ВАК)</w:t>
            </w:r>
          </w:p>
        </w:tc>
      </w:tr>
      <w:tr w:rsidR="009021F9" w:rsidRPr="002245C1" w:rsidTr="00B50435">
        <w:trPr>
          <w:gridAfter w:val="1"/>
          <w:wAfter w:w="15" w:type="dxa"/>
          <w:trHeight w:val="69"/>
        </w:trPr>
        <w:tc>
          <w:tcPr>
            <w:tcW w:w="8930" w:type="dxa"/>
            <w:vMerge w:val="restart"/>
            <w:vAlign w:val="center"/>
          </w:tcPr>
          <w:p w:rsidR="009021F9" w:rsidRPr="002245C1" w:rsidRDefault="009021F9" w:rsidP="00553B1B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9021F9" w:rsidRPr="0047353F" w:rsidRDefault="009021F9" w:rsidP="00553B1B">
            <w:pPr>
              <w:ind w:left="-148" w:right="-96"/>
              <w:jc w:val="center"/>
              <w:rPr>
                <w:rFonts w:cs="Times New Roman"/>
                <w:sz w:val="16"/>
                <w:szCs w:val="16"/>
              </w:rPr>
            </w:pPr>
            <w:r w:rsidRPr="0047353F">
              <w:rPr>
                <w:rFonts w:cs="Times New Roman"/>
                <w:sz w:val="16"/>
                <w:szCs w:val="16"/>
              </w:rPr>
              <w:t>Автор,</w:t>
            </w:r>
          </w:p>
          <w:p w:rsidR="009021F9" w:rsidRPr="002245C1" w:rsidRDefault="009021F9" w:rsidP="00553B1B">
            <w:pPr>
              <w:ind w:left="-148" w:right="-96"/>
              <w:jc w:val="center"/>
              <w:rPr>
                <w:sz w:val="18"/>
                <w:szCs w:val="18"/>
              </w:rPr>
            </w:pPr>
            <w:r w:rsidRPr="0047353F">
              <w:rPr>
                <w:rFonts w:cs="Times New Roman"/>
                <w:sz w:val="16"/>
                <w:szCs w:val="16"/>
              </w:rPr>
              <w:t>данные в АСУ «Наука»</w:t>
            </w:r>
          </w:p>
        </w:tc>
        <w:tc>
          <w:tcPr>
            <w:tcW w:w="1136" w:type="dxa"/>
            <w:vMerge w:val="restart"/>
            <w:vAlign w:val="center"/>
          </w:tcPr>
          <w:p w:rsidR="009021F9" w:rsidRPr="0047353F" w:rsidRDefault="009021F9" w:rsidP="00553B1B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 w:rsidRPr="0047353F">
              <w:rPr>
                <w:rFonts w:cs="Times New Roman"/>
                <w:sz w:val="16"/>
                <w:szCs w:val="16"/>
              </w:rPr>
              <w:t>Научное управление</w:t>
            </w:r>
          </w:p>
          <w:p w:rsidR="009021F9" w:rsidRPr="002245C1" w:rsidRDefault="009021F9" w:rsidP="00553B1B">
            <w:pPr>
              <w:ind w:left="-57" w:right="-57"/>
              <w:jc w:val="center"/>
              <w:rPr>
                <w:sz w:val="18"/>
                <w:szCs w:val="18"/>
              </w:rPr>
            </w:pPr>
            <w:r w:rsidRPr="0047353F">
              <w:rPr>
                <w:rFonts w:cs="Times New Roman"/>
                <w:sz w:val="16"/>
                <w:szCs w:val="16"/>
              </w:rPr>
              <w:t xml:space="preserve">(по данным </w:t>
            </w:r>
            <w:proofErr w:type="spellStart"/>
            <w:r w:rsidRPr="0047353F">
              <w:rPr>
                <w:rFonts w:cs="Times New Roman"/>
                <w:sz w:val="16"/>
                <w:szCs w:val="16"/>
                <w:lang w:val="en-US"/>
              </w:rPr>
              <w:t>elibrary</w:t>
            </w:r>
            <w:proofErr w:type="spellEnd"/>
            <w:r w:rsidRPr="0047353F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47353F">
              <w:rPr>
                <w:rFonts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47353F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4257" w:type="dxa"/>
            <w:gridSpan w:val="4"/>
          </w:tcPr>
          <w:p w:rsidR="009021F9" w:rsidRPr="002245C1" w:rsidRDefault="009021F9" w:rsidP="00553B1B">
            <w:pPr>
              <w:ind w:right="-41"/>
              <w:jc w:val="center"/>
              <w:rPr>
                <w:sz w:val="18"/>
                <w:szCs w:val="18"/>
              </w:rPr>
            </w:pPr>
            <w:proofErr w:type="spellStart"/>
            <w:r w:rsidRPr="002245C1">
              <w:rPr>
                <w:rFonts w:cs="Times New Roman"/>
                <w:sz w:val="18"/>
                <w:szCs w:val="18"/>
              </w:rPr>
              <w:t>импакт</w:t>
            </w:r>
            <w:proofErr w:type="spellEnd"/>
            <w:r w:rsidRPr="002245C1">
              <w:rPr>
                <w:rFonts w:cs="Times New Roman"/>
                <w:sz w:val="18"/>
                <w:szCs w:val="18"/>
              </w:rPr>
              <w:t>-фактор РИНЦ журнала</w:t>
            </w:r>
          </w:p>
        </w:tc>
      </w:tr>
      <w:tr w:rsidR="009021F9" w:rsidRPr="002245C1" w:rsidTr="00B50435">
        <w:trPr>
          <w:gridAfter w:val="1"/>
          <w:wAfter w:w="15" w:type="dxa"/>
          <w:trHeight w:val="50"/>
        </w:trPr>
        <w:tc>
          <w:tcPr>
            <w:tcW w:w="8930" w:type="dxa"/>
            <w:vMerge/>
            <w:vAlign w:val="center"/>
          </w:tcPr>
          <w:p w:rsidR="009021F9" w:rsidRPr="002245C1" w:rsidRDefault="009021F9" w:rsidP="00553B1B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:rsidR="009021F9" w:rsidRPr="002245C1" w:rsidRDefault="009021F9" w:rsidP="00553B1B">
            <w:pPr>
              <w:ind w:left="-148" w:right="-96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:rsidR="009021F9" w:rsidRPr="002245C1" w:rsidRDefault="009021F9" w:rsidP="00553B1B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</w:tcPr>
          <w:p w:rsidR="009021F9" w:rsidRPr="002245C1" w:rsidRDefault="009021F9" w:rsidP="00553B1B">
            <w:pPr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2245C1">
              <w:rPr>
                <w:rFonts w:cs="Times New Roman"/>
                <w:sz w:val="18"/>
                <w:szCs w:val="18"/>
              </w:rPr>
              <w:t>менее 0,5</w:t>
            </w:r>
          </w:p>
        </w:tc>
        <w:tc>
          <w:tcPr>
            <w:tcW w:w="1063" w:type="dxa"/>
          </w:tcPr>
          <w:p w:rsidR="009021F9" w:rsidRPr="002245C1" w:rsidRDefault="009021F9" w:rsidP="00553B1B">
            <w:pPr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2245C1">
              <w:rPr>
                <w:rFonts w:cs="Times New Roman"/>
                <w:sz w:val="18"/>
                <w:szCs w:val="18"/>
              </w:rPr>
              <w:t>от 0,5 до 0,7</w:t>
            </w:r>
          </w:p>
        </w:tc>
        <w:tc>
          <w:tcPr>
            <w:tcW w:w="1063" w:type="dxa"/>
          </w:tcPr>
          <w:p w:rsidR="009021F9" w:rsidRPr="002245C1" w:rsidRDefault="009021F9" w:rsidP="00553B1B">
            <w:pPr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2245C1">
              <w:rPr>
                <w:rFonts w:cs="Times New Roman"/>
                <w:sz w:val="18"/>
                <w:szCs w:val="18"/>
              </w:rPr>
              <w:t>от 0,7 до 1</w:t>
            </w:r>
          </w:p>
        </w:tc>
        <w:tc>
          <w:tcPr>
            <w:tcW w:w="1068" w:type="dxa"/>
          </w:tcPr>
          <w:p w:rsidR="009021F9" w:rsidRPr="002245C1" w:rsidRDefault="009021F9" w:rsidP="00553B1B">
            <w:pPr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2245C1">
              <w:rPr>
                <w:rFonts w:cs="Times New Roman"/>
                <w:sz w:val="18"/>
                <w:szCs w:val="18"/>
              </w:rPr>
              <w:t>свыше 1</w:t>
            </w:r>
          </w:p>
        </w:tc>
      </w:tr>
      <w:tr w:rsidR="009021F9" w:rsidRPr="0047353F" w:rsidTr="00B50435">
        <w:trPr>
          <w:gridAfter w:val="1"/>
          <w:wAfter w:w="15" w:type="dxa"/>
          <w:trHeight w:val="192"/>
        </w:trPr>
        <w:tc>
          <w:tcPr>
            <w:tcW w:w="8930" w:type="dxa"/>
            <w:vAlign w:val="center"/>
          </w:tcPr>
          <w:p w:rsidR="009021F9" w:rsidRPr="000C34C6" w:rsidRDefault="009021F9" w:rsidP="00553B1B">
            <w:pPr>
              <w:ind w:right="-41"/>
              <w:rPr>
                <w:rFonts w:cs="Times New Roman"/>
                <w:sz w:val="20"/>
                <w:szCs w:val="20"/>
              </w:rPr>
            </w:pPr>
            <w:r w:rsidRPr="000C34C6">
              <w:rPr>
                <w:rFonts w:cs="Times New Roman"/>
                <w:color w:val="000000"/>
                <w:sz w:val="20"/>
                <w:szCs w:val="20"/>
              </w:rPr>
              <w:t xml:space="preserve">Статья в научном журнале, </w:t>
            </w:r>
            <w:r w:rsidRPr="000C34C6">
              <w:rPr>
                <w:rFonts w:cs="Times New Roman"/>
                <w:b/>
                <w:color w:val="000000"/>
                <w:sz w:val="20"/>
                <w:szCs w:val="20"/>
              </w:rPr>
              <w:t xml:space="preserve">издаваемом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сторонними организациями</w:t>
            </w:r>
          </w:p>
        </w:tc>
        <w:tc>
          <w:tcPr>
            <w:tcW w:w="1136" w:type="dxa"/>
            <w:vMerge/>
            <w:vAlign w:val="center"/>
          </w:tcPr>
          <w:p w:rsidR="009021F9" w:rsidRDefault="009021F9" w:rsidP="00553B1B">
            <w:pPr>
              <w:ind w:left="-148" w:right="-96"/>
              <w:jc w:val="center"/>
              <w:rPr>
                <w:rFonts w:cs="Times New Roman"/>
              </w:rPr>
            </w:pPr>
          </w:p>
        </w:tc>
        <w:tc>
          <w:tcPr>
            <w:tcW w:w="1136" w:type="dxa"/>
            <w:vMerge/>
            <w:vAlign w:val="center"/>
          </w:tcPr>
          <w:p w:rsidR="009021F9" w:rsidRDefault="009021F9" w:rsidP="00553B1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063" w:type="dxa"/>
            <w:vAlign w:val="center"/>
          </w:tcPr>
          <w:p w:rsidR="009021F9" w:rsidRPr="0047353F" w:rsidRDefault="00F707CA" w:rsidP="00553B1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9021F9" w:rsidRPr="00556371">
              <w:rPr>
                <w:rStyle w:val="a9"/>
                <w:rFonts w:cs="Times New Roman"/>
                <w:b/>
              </w:rPr>
              <w:footnoteReference w:id="1"/>
            </w:r>
          </w:p>
        </w:tc>
        <w:tc>
          <w:tcPr>
            <w:tcW w:w="1063" w:type="dxa"/>
            <w:vAlign w:val="center"/>
          </w:tcPr>
          <w:p w:rsidR="009021F9" w:rsidRPr="0047353F" w:rsidRDefault="009021F9" w:rsidP="00553B1B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:rsidR="009021F9" w:rsidRDefault="009021F9" w:rsidP="009021F9">
            <w:pPr>
              <w:ind w:left="-57" w:right="-57"/>
              <w:jc w:val="center"/>
            </w:pPr>
            <w:r>
              <w:t>40</w:t>
            </w:r>
            <w:r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8" w:type="dxa"/>
            <w:vAlign w:val="center"/>
          </w:tcPr>
          <w:p w:rsidR="009021F9" w:rsidRDefault="009021F9" w:rsidP="009021F9">
            <w:pPr>
              <w:ind w:left="-57" w:right="-57"/>
              <w:jc w:val="center"/>
            </w:pPr>
            <w:r>
              <w:t>50</w:t>
            </w:r>
            <w:r>
              <w:rPr>
                <w:rFonts w:cs="Times New Roman"/>
                <w:b/>
                <w:vertAlign w:val="superscript"/>
              </w:rPr>
              <w:t>1</w:t>
            </w:r>
          </w:p>
        </w:tc>
      </w:tr>
      <w:tr w:rsidR="009021F9" w:rsidRPr="0047353F" w:rsidTr="00B50435">
        <w:trPr>
          <w:gridAfter w:val="1"/>
          <w:wAfter w:w="15" w:type="dxa"/>
          <w:trHeight w:val="253"/>
        </w:trPr>
        <w:tc>
          <w:tcPr>
            <w:tcW w:w="8930" w:type="dxa"/>
            <w:vAlign w:val="center"/>
          </w:tcPr>
          <w:p w:rsidR="009021F9" w:rsidRPr="000C34C6" w:rsidRDefault="009021F9" w:rsidP="00553B1B">
            <w:pPr>
              <w:ind w:right="-41"/>
              <w:rPr>
                <w:rFonts w:cs="Times New Roman"/>
                <w:color w:val="000000"/>
                <w:sz w:val="20"/>
                <w:szCs w:val="20"/>
              </w:rPr>
            </w:pPr>
            <w:r w:rsidRPr="000C34C6">
              <w:rPr>
                <w:rFonts w:cs="Times New Roman"/>
                <w:color w:val="000000"/>
                <w:sz w:val="20"/>
                <w:szCs w:val="20"/>
              </w:rPr>
              <w:t xml:space="preserve">Статья в научном журнале, </w:t>
            </w:r>
            <w:r w:rsidRPr="000C34C6">
              <w:rPr>
                <w:rFonts w:cs="Times New Roman"/>
                <w:b/>
                <w:color w:val="000000"/>
                <w:sz w:val="20"/>
                <w:szCs w:val="20"/>
              </w:rPr>
              <w:t>издаваемом БГУ</w:t>
            </w:r>
            <w:r w:rsidRPr="000C34C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vMerge/>
            <w:vAlign w:val="center"/>
          </w:tcPr>
          <w:p w:rsidR="009021F9" w:rsidRPr="0047353F" w:rsidRDefault="009021F9" w:rsidP="00553B1B">
            <w:pPr>
              <w:ind w:left="-148" w:right="-9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021F9" w:rsidRPr="0047353F" w:rsidRDefault="009021F9" w:rsidP="00553B1B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7" w:type="dxa"/>
            <w:gridSpan w:val="4"/>
            <w:vAlign w:val="center"/>
          </w:tcPr>
          <w:p w:rsidR="009021F9" w:rsidRDefault="009021F9" w:rsidP="00553B1B">
            <w:pPr>
              <w:jc w:val="center"/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  <w:b/>
                <w:vertAlign w:val="superscript"/>
              </w:rPr>
              <w:t>1</w:t>
            </w:r>
          </w:p>
        </w:tc>
      </w:tr>
      <w:tr w:rsidR="00360AE4" w:rsidRPr="00600E68" w:rsidTr="00B50435">
        <w:trPr>
          <w:trHeight w:val="194"/>
        </w:trPr>
        <w:tc>
          <w:tcPr>
            <w:tcW w:w="15474" w:type="dxa"/>
            <w:gridSpan w:val="8"/>
            <w:shd w:val="clear" w:color="auto" w:fill="D9D9D9" w:themeFill="background1" w:themeFillShade="D9"/>
            <w:vAlign w:val="center"/>
          </w:tcPr>
          <w:p w:rsidR="00360AE4" w:rsidRPr="00733C85" w:rsidRDefault="00360AE4" w:rsidP="00360AE4">
            <w:pPr>
              <w:ind w:right="-41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 xml:space="preserve">Статья в журнале, индексируемом в базах </w:t>
            </w:r>
            <w:proofErr w:type="spellStart"/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>Web</w:t>
            </w:r>
            <w:proofErr w:type="spellEnd"/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>Science</w:t>
            </w:r>
            <w:proofErr w:type="spellEnd"/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 xml:space="preserve"> и/или </w:t>
            </w:r>
            <w:proofErr w:type="spellStart"/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>Scopus</w:t>
            </w:r>
            <w:proofErr w:type="spellEnd"/>
          </w:p>
        </w:tc>
      </w:tr>
      <w:tr w:rsidR="00EC4542" w:rsidRPr="002245C1" w:rsidTr="00B50435">
        <w:trPr>
          <w:gridAfter w:val="1"/>
          <w:wAfter w:w="15" w:type="dxa"/>
          <w:trHeight w:val="222"/>
        </w:trPr>
        <w:tc>
          <w:tcPr>
            <w:tcW w:w="8930" w:type="dxa"/>
            <w:vMerge w:val="restart"/>
            <w:vAlign w:val="center"/>
          </w:tcPr>
          <w:p w:rsidR="00EC4542" w:rsidRPr="002245C1" w:rsidRDefault="00EC4542" w:rsidP="00553B1B">
            <w:pPr>
              <w:ind w:right="-41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C4542" w:rsidRPr="002245C1" w:rsidRDefault="00EC4542" w:rsidP="00553B1B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  <w:r w:rsidRPr="002245C1">
              <w:rPr>
                <w:rFonts w:cs="Times New Roman"/>
                <w:sz w:val="14"/>
                <w:szCs w:val="14"/>
              </w:rPr>
              <w:t>Автор,</w:t>
            </w:r>
          </w:p>
          <w:p w:rsidR="00EC4542" w:rsidRPr="002245C1" w:rsidRDefault="00EC4542" w:rsidP="00553B1B">
            <w:pPr>
              <w:ind w:left="-148" w:right="-96"/>
              <w:jc w:val="center"/>
              <w:rPr>
                <w:sz w:val="18"/>
                <w:szCs w:val="18"/>
              </w:rPr>
            </w:pPr>
            <w:r w:rsidRPr="002245C1">
              <w:rPr>
                <w:rFonts w:cs="Times New Roman"/>
                <w:sz w:val="14"/>
                <w:szCs w:val="14"/>
              </w:rPr>
              <w:t>данные в АСУ «Наука»</w:t>
            </w:r>
          </w:p>
        </w:tc>
        <w:tc>
          <w:tcPr>
            <w:tcW w:w="1136" w:type="dxa"/>
            <w:vMerge w:val="restart"/>
            <w:vAlign w:val="center"/>
          </w:tcPr>
          <w:p w:rsidR="00EC4542" w:rsidRPr="002245C1" w:rsidRDefault="00EC4542" w:rsidP="00553B1B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  <w:r w:rsidRPr="002245C1">
              <w:rPr>
                <w:rFonts w:cs="Times New Roman"/>
                <w:sz w:val="14"/>
                <w:szCs w:val="14"/>
              </w:rPr>
              <w:t>Научное управление</w:t>
            </w:r>
          </w:p>
          <w:p w:rsidR="00EC4542" w:rsidRPr="002245C1" w:rsidRDefault="00EC4542" w:rsidP="00553B1B">
            <w:pPr>
              <w:ind w:left="-57" w:right="-57"/>
              <w:jc w:val="center"/>
              <w:rPr>
                <w:sz w:val="18"/>
                <w:szCs w:val="18"/>
              </w:rPr>
            </w:pPr>
            <w:r w:rsidRPr="002245C1">
              <w:rPr>
                <w:rFonts w:cs="Times New Roman"/>
                <w:sz w:val="14"/>
                <w:szCs w:val="14"/>
              </w:rPr>
              <w:t>(по данным webofknowledge.com и scopus.com)</w:t>
            </w:r>
          </w:p>
        </w:tc>
        <w:tc>
          <w:tcPr>
            <w:tcW w:w="4257" w:type="dxa"/>
            <w:gridSpan w:val="4"/>
            <w:vAlign w:val="center"/>
          </w:tcPr>
          <w:p w:rsidR="00EC4542" w:rsidRPr="002245C1" w:rsidRDefault="00EC4542" w:rsidP="00553B1B">
            <w:pPr>
              <w:ind w:left="-109" w:right="-97"/>
              <w:jc w:val="center"/>
              <w:rPr>
                <w:sz w:val="18"/>
                <w:szCs w:val="18"/>
              </w:rPr>
            </w:pPr>
            <w:r w:rsidRPr="002245C1">
              <w:rPr>
                <w:rFonts w:cs="Times New Roman"/>
                <w:sz w:val="18"/>
                <w:szCs w:val="18"/>
              </w:rPr>
              <w:t xml:space="preserve">квартиль журнала </w:t>
            </w:r>
            <w:r w:rsidRPr="001062CF">
              <w:rPr>
                <w:rFonts w:cs="Times New Roman"/>
                <w:sz w:val="16"/>
                <w:szCs w:val="16"/>
              </w:rPr>
              <w:t xml:space="preserve">(по данным </w:t>
            </w:r>
            <w:r w:rsidR="00565B35">
              <w:rPr>
                <w:rFonts w:cs="Times New Roman"/>
                <w:sz w:val="16"/>
                <w:szCs w:val="16"/>
                <w:lang w:val="en-US"/>
              </w:rPr>
              <w:t xml:space="preserve">JCR, </w:t>
            </w:r>
            <w:proofErr w:type="spellStart"/>
            <w:r w:rsidRPr="001062CF">
              <w:rPr>
                <w:rFonts w:cs="Times New Roman"/>
                <w:sz w:val="16"/>
                <w:szCs w:val="16"/>
              </w:rPr>
              <w:t>SCIMago</w:t>
            </w:r>
            <w:proofErr w:type="spellEnd"/>
            <w:r w:rsidRPr="001062CF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62CF">
              <w:rPr>
                <w:rFonts w:cs="Times New Roman"/>
                <w:sz w:val="16"/>
                <w:szCs w:val="16"/>
              </w:rPr>
              <w:t>Journal</w:t>
            </w:r>
            <w:proofErr w:type="spellEnd"/>
            <w:r w:rsidRPr="001062CF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062CF">
              <w:rPr>
                <w:rFonts w:cs="Times New Roman"/>
                <w:sz w:val="16"/>
                <w:szCs w:val="16"/>
              </w:rPr>
              <w:t>Rank</w:t>
            </w:r>
            <w:proofErr w:type="spellEnd"/>
            <w:r w:rsidRPr="001062CF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EC4542" w:rsidRPr="002245C1" w:rsidTr="00B50435">
        <w:trPr>
          <w:gridAfter w:val="1"/>
          <w:wAfter w:w="15" w:type="dxa"/>
          <w:trHeight w:val="267"/>
        </w:trPr>
        <w:tc>
          <w:tcPr>
            <w:tcW w:w="8930" w:type="dxa"/>
            <w:vMerge/>
            <w:vAlign w:val="center"/>
          </w:tcPr>
          <w:p w:rsidR="00EC4542" w:rsidRPr="002245C1" w:rsidRDefault="00EC4542" w:rsidP="00553B1B">
            <w:pPr>
              <w:ind w:right="-41"/>
              <w:rPr>
                <w:color w:val="000000"/>
                <w:sz w:val="18"/>
                <w:szCs w:val="18"/>
              </w:rPr>
            </w:pPr>
            <w:bookmarkStart w:id="0" w:name="_GoBack" w:colFirst="3" w:colLast="6"/>
          </w:p>
        </w:tc>
        <w:tc>
          <w:tcPr>
            <w:tcW w:w="1136" w:type="dxa"/>
            <w:vMerge/>
            <w:vAlign w:val="center"/>
          </w:tcPr>
          <w:p w:rsidR="00EC4542" w:rsidRPr="002245C1" w:rsidRDefault="00EC4542" w:rsidP="00553B1B">
            <w:pPr>
              <w:ind w:left="-148" w:right="-96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:rsidR="00EC4542" w:rsidRPr="002245C1" w:rsidRDefault="00EC4542" w:rsidP="00553B1B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EC4542" w:rsidRPr="00A5010D" w:rsidRDefault="00EC4542" w:rsidP="00553B1B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 w:rsidRPr="00A5010D">
              <w:rPr>
                <w:rFonts w:cs="Times New Roman"/>
                <w:sz w:val="16"/>
                <w:szCs w:val="16"/>
              </w:rPr>
              <w:t>без квартиля</w:t>
            </w:r>
          </w:p>
        </w:tc>
        <w:tc>
          <w:tcPr>
            <w:tcW w:w="1063" w:type="dxa"/>
            <w:vAlign w:val="center"/>
          </w:tcPr>
          <w:p w:rsidR="00EC4542" w:rsidRPr="00A5010D" w:rsidRDefault="00EC4542" w:rsidP="00553B1B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 w:rsidRPr="00A5010D">
              <w:rPr>
                <w:rFonts w:cs="Times New Roman"/>
                <w:sz w:val="16"/>
                <w:szCs w:val="16"/>
              </w:rPr>
              <w:t>Q4</w:t>
            </w:r>
          </w:p>
        </w:tc>
        <w:tc>
          <w:tcPr>
            <w:tcW w:w="1063" w:type="dxa"/>
            <w:vAlign w:val="center"/>
          </w:tcPr>
          <w:p w:rsidR="00EC4542" w:rsidRPr="00A5010D" w:rsidRDefault="00EC4542" w:rsidP="00553B1B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 w:rsidRPr="00A5010D">
              <w:rPr>
                <w:rFonts w:cs="Times New Roman"/>
                <w:sz w:val="16"/>
                <w:szCs w:val="16"/>
              </w:rPr>
              <w:t>Q2-Q3</w:t>
            </w:r>
          </w:p>
        </w:tc>
        <w:tc>
          <w:tcPr>
            <w:tcW w:w="1068" w:type="dxa"/>
            <w:vAlign w:val="center"/>
          </w:tcPr>
          <w:p w:rsidR="00EC4542" w:rsidRPr="00A5010D" w:rsidRDefault="00EC4542" w:rsidP="00553B1B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 w:rsidRPr="00A5010D">
              <w:rPr>
                <w:rFonts w:cs="Times New Roman"/>
                <w:sz w:val="16"/>
                <w:szCs w:val="16"/>
              </w:rPr>
              <w:t>Q1</w:t>
            </w:r>
          </w:p>
        </w:tc>
      </w:tr>
      <w:tr w:rsidR="00EC4542" w:rsidRPr="002E6843" w:rsidTr="00B50435">
        <w:trPr>
          <w:gridAfter w:val="1"/>
          <w:wAfter w:w="15" w:type="dxa"/>
          <w:trHeight w:val="216"/>
        </w:trPr>
        <w:tc>
          <w:tcPr>
            <w:tcW w:w="8930" w:type="dxa"/>
            <w:vAlign w:val="center"/>
          </w:tcPr>
          <w:p w:rsidR="00EC4542" w:rsidRPr="00B57801" w:rsidRDefault="00EC4542" w:rsidP="00553B1B">
            <w:pPr>
              <w:ind w:right="-41"/>
              <w:rPr>
                <w:rFonts w:cs="Times New Roman"/>
                <w:sz w:val="20"/>
                <w:szCs w:val="20"/>
              </w:rPr>
            </w:pPr>
            <w:r w:rsidRPr="00B57801">
              <w:rPr>
                <w:rFonts w:cs="Times New Roman"/>
                <w:bCs/>
                <w:sz w:val="20"/>
                <w:szCs w:val="20"/>
              </w:rPr>
              <w:t xml:space="preserve">Статья в </w:t>
            </w:r>
            <w:r w:rsidRPr="00237958">
              <w:rPr>
                <w:rFonts w:cs="Times New Roman"/>
                <w:b/>
                <w:color w:val="000000"/>
                <w:sz w:val="20"/>
                <w:szCs w:val="20"/>
              </w:rPr>
              <w:t>российском</w:t>
            </w:r>
            <w:r w:rsidRPr="00B57801">
              <w:rPr>
                <w:rFonts w:cs="Times New Roman"/>
                <w:bCs/>
                <w:sz w:val="20"/>
                <w:szCs w:val="20"/>
              </w:rPr>
              <w:t xml:space="preserve"> журнале</w:t>
            </w:r>
          </w:p>
        </w:tc>
        <w:tc>
          <w:tcPr>
            <w:tcW w:w="1136" w:type="dxa"/>
            <w:vMerge/>
            <w:vAlign w:val="center"/>
          </w:tcPr>
          <w:p w:rsidR="00EC4542" w:rsidRPr="002245C1" w:rsidRDefault="00EC4542" w:rsidP="00553B1B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EC4542" w:rsidRPr="002245C1" w:rsidRDefault="00EC4542" w:rsidP="00553B1B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63" w:type="dxa"/>
            <w:vAlign w:val="center"/>
          </w:tcPr>
          <w:p w:rsidR="00EC4542" w:rsidRDefault="00962794" w:rsidP="00F707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40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:rsidR="00EC4542" w:rsidRPr="00360AE4" w:rsidRDefault="00962794" w:rsidP="00B504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6</w:t>
            </w:r>
            <w:r w:rsidR="00EC4542" w:rsidRPr="00360AE4">
              <w:rPr>
                <w:rFonts w:cs="Times New Roman"/>
              </w:rPr>
              <w:t>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:rsidR="00EC4542" w:rsidRPr="00360AE4" w:rsidRDefault="00385A75" w:rsidP="00B504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80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8" w:type="dxa"/>
            <w:vAlign w:val="center"/>
          </w:tcPr>
          <w:p w:rsidR="00EC4542" w:rsidRPr="00360AE4" w:rsidRDefault="00EC4542" w:rsidP="00385A75">
            <w:pPr>
              <w:jc w:val="center"/>
              <w:rPr>
                <w:rFonts w:cs="Times New Roman"/>
              </w:rPr>
            </w:pPr>
            <w:r w:rsidRPr="00360AE4">
              <w:rPr>
                <w:rFonts w:cs="Times New Roman"/>
              </w:rPr>
              <w:t>1</w:t>
            </w:r>
            <w:r w:rsidR="00385A75">
              <w:rPr>
                <w:rFonts w:cs="Times New Roman"/>
                <w:lang w:val="en-US"/>
              </w:rPr>
              <w:t>5</w:t>
            </w:r>
            <w:r w:rsidRPr="00360AE4">
              <w:rPr>
                <w:rFonts w:cs="Times New Roman"/>
              </w:rPr>
              <w:t>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</w:tr>
      <w:tr w:rsidR="00EC4542" w:rsidRPr="002E6843" w:rsidTr="00B50435">
        <w:trPr>
          <w:gridAfter w:val="1"/>
          <w:wAfter w:w="15" w:type="dxa"/>
          <w:trHeight w:val="205"/>
        </w:trPr>
        <w:tc>
          <w:tcPr>
            <w:tcW w:w="8930" w:type="dxa"/>
            <w:vAlign w:val="center"/>
          </w:tcPr>
          <w:p w:rsidR="00EC4542" w:rsidRPr="000C34C6" w:rsidRDefault="00EC4542" w:rsidP="00553B1B">
            <w:pPr>
              <w:rPr>
                <w:rFonts w:cs="Times New Roman"/>
                <w:sz w:val="20"/>
                <w:szCs w:val="20"/>
              </w:rPr>
            </w:pPr>
            <w:r w:rsidRPr="00B57801">
              <w:rPr>
                <w:rFonts w:cs="Times New Roman"/>
                <w:bCs/>
                <w:sz w:val="20"/>
                <w:szCs w:val="20"/>
              </w:rPr>
              <w:t>Статья в</w:t>
            </w:r>
            <w:r w:rsidRPr="000C34C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37958">
              <w:rPr>
                <w:rFonts w:cs="Times New Roman"/>
                <w:b/>
                <w:color w:val="000000"/>
                <w:sz w:val="20"/>
                <w:szCs w:val="20"/>
              </w:rPr>
              <w:t>иностранном</w:t>
            </w:r>
            <w:r w:rsidRPr="000C34C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журнале</w:t>
            </w:r>
          </w:p>
        </w:tc>
        <w:tc>
          <w:tcPr>
            <w:tcW w:w="1136" w:type="dxa"/>
            <w:vMerge/>
            <w:vAlign w:val="center"/>
          </w:tcPr>
          <w:p w:rsidR="00EC4542" w:rsidRPr="0047353F" w:rsidRDefault="00EC4542" w:rsidP="00553B1B">
            <w:pPr>
              <w:ind w:left="-148" w:right="-9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C4542" w:rsidRPr="0047353F" w:rsidRDefault="00EC4542" w:rsidP="00553B1B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EC4542" w:rsidRPr="00360AE4" w:rsidRDefault="00962794" w:rsidP="00B504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6</w:t>
            </w:r>
            <w:r w:rsidR="00EC4542" w:rsidRPr="00360AE4">
              <w:rPr>
                <w:rFonts w:cs="Times New Roman"/>
              </w:rPr>
              <w:t>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:rsidR="00EC4542" w:rsidRPr="00360AE4" w:rsidRDefault="00962794" w:rsidP="00B504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8</w:t>
            </w:r>
            <w:r w:rsidR="00EC4542" w:rsidRPr="00360AE4">
              <w:rPr>
                <w:rFonts w:cs="Times New Roman"/>
              </w:rPr>
              <w:t>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:rsidR="00EC4542" w:rsidRPr="00360AE4" w:rsidRDefault="00EC4542" w:rsidP="00385A75">
            <w:pPr>
              <w:jc w:val="center"/>
              <w:rPr>
                <w:rFonts w:cs="Times New Roman"/>
              </w:rPr>
            </w:pPr>
            <w:r w:rsidRPr="00360AE4">
              <w:rPr>
                <w:rFonts w:cs="Times New Roman"/>
              </w:rPr>
              <w:t>1</w:t>
            </w:r>
            <w:r w:rsidR="00385A75">
              <w:rPr>
                <w:rFonts w:cs="Times New Roman"/>
                <w:lang w:val="en-US"/>
              </w:rPr>
              <w:t>8</w:t>
            </w:r>
            <w:r w:rsidRPr="00360AE4">
              <w:rPr>
                <w:rFonts w:cs="Times New Roman"/>
              </w:rPr>
              <w:t>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  <w:tc>
          <w:tcPr>
            <w:tcW w:w="1068" w:type="dxa"/>
            <w:vAlign w:val="center"/>
          </w:tcPr>
          <w:p w:rsidR="00EC4542" w:rsidRPr="00360AE4" w:rsidRDefault="00EC4542" w:rsidP="00385A75">
            <w:pPr>
              <w:jc w:val="center"/>
              <w:rPr>
                <w:rFonts w:cs="Times New Roman"/>
              </w:rPr>
            </w:pPr>
            <w:r w:rsidRPr="00360AE4">
              <w:rPr>
                <w:rFonts w:cs="Times New Roman"/>
              </w:rPr>
              <w:t>2</w:t>
            </w:r>
            <w:r w:rsidR="00385A75">
              <w:rPr>
                <w:rFonts w:cs="Times New Roman"/>
                <w:lang w:val="en-US"/>
              </w:rPr>
              <w:t>4</w:t>
            </w:r>
            <w:r w:rsidRPr="00360AE4">
              <w:rPr>
                <w:rFonts w:cs="Times New Roman"/>
              </w:rPr>
              <w:t>0</w:t>
            </w:r>
            <w:r w:rsidR="00B50435">
              <w:rPr>
                <w:rFonts w:cs="Times New Roman"/>
                <w:b/>
                <w:vertAlign w:val="superscript"/>
              </w:rPr>
              <w:t>1</w:t>
            </w:r>
          </w:p>
        </w:tc>
      </w:tr>
      <w:bookmarkEnd w:id="0"/>
      <w:tr w:rsidR="002245C1" w:rsidRPr="00600E68" w:rsidTr="00B50435">
        <w:trPr>
          <w:trHeight w:val="177"/>
        </w:trPr>
        <w:tc>
          <w:tcPr>
            <w:tcW w:w="15474" w:type="dxa"/>
            <w:gridSpan w:val="8"/>
            <w:shd w:val="clear" w:color="auto" w:fill="D9D9D9" w:themeFill="background1" w:themeFillShade="D9"/>
            <w:vAlign w:val="center"/>
          </w:tcPr>
          <w:p w:rsidR="002245C1" w:rsidRPr="00733C85" w:rsidRDefault="002245C1" w:rsidP="002245C1">
            <w:pPr>
              <w:ind w:right="-41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733C85">
              <w:rPr>
                <w:rFonts w:cs="Times New Roman"/>
                <w:b/>
                <w:color w:val="000000"/>
                <w:sz w:val="22"/>
                <w:szCs w:val="22"/>
              </w:rPr>
              <w:t>Иные виды научно-исследовательской деятельности</w:t>
            </w:r>
          </w:p>
        </w:tc>
      </w:tr>
      <w:tr w:rsidR="001062CF" w:rsidRPr="00BA17C8" w:rsidTr="00B50435">
        <w:trPr>
          <w:gridAfter w:val="1"/>
          <w:wAfter w:w="15" w:type="dxa"/>
          <w:trHeight w:val="289"/>
        </w:trPr>
        <w:tc>
          <w:tcPr>
            <w:tcW w:w="8930" w:type="dxa"/>
            <w:vAlign w:val="center"/>
          </w:tcPr>
          <w:p w:rsidR="001062CF" w:rsidRPr="00733C85" w:rsidRDefault="001062CF" w:rsidP="00796AEB">
            <w:pPr>
              <w:rPr>
                <w:rFonts w:cs="Times New Roman"/>
                <w:sz w:val="22"/>
                <w:szCs w:val="22"/>
              </w:rPr>
            </w:pPr>
            <w:r w:rsidRPr="00733C85">
              <w:rPr>
                <w:rFonts w:cs="Times New Roman"/>
                <w:sz w:val="22"/>
                <w:szCs w:val="22"/>
              </w:rPr>
              <w:t xml:space="preserve">Статья в журнале, индексируемом в РИНЦ </w:t>
            </w:r>
            <w:r w:rsidRPr="00720BED">
              <w:rPr>
                <w:rFonts w:cs="Times New Roman"/>
                <w:sz w:val="20"/>
                <w:szCs w:val="20"/>
              </w:rPr>
              <w:t>(для ассистентов и старших преподавателей)</w:t>
            </w:r>
          </w:p>
        </w:tc>
        <w:tc>
          <w:tcPr>
            <w:tcW w:w="1136" w:type="dxa"/>
            <w:vMerge w:val="restart"/>
            <w:vAlign w:val="center"/>
          </w:tcPr>
          <w:p w:rsidR="001062CF" w:rsidRPr="002245C1" w:rsidRDefault="001062CF" w:rsidP="000B50B2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  <w:r w:rsidRPr="001062CF">
              <w:rPr>
                <w:rFonts w:cs="Times New Roman"/>
                <w:sz w:val="14"/>
                <w:szCs w:val="14"/>
              </w:rPr>
              <w:t>Автор, данные в АСУ «Наука»</w:t>
            </w:r>
          </w:p>
        </w:tc>
        <w:tc>
          <w:tcPr>
            <w:tcW w:w="1136" w:type="dxa"/>
            <w:vMerge w:val="restart"/>
            <w:vAlign w:val="center"/>
          </w:tcPr>
          <w:p w:rsidR="001062CF" w:rsidRPr="002245C1" w:rsidRDefault="001062CF" w:rsidP="000B50B2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  <w:r w:rsidRPr="001062CF">
              <w:rPr>
                <w:rFonts w:cs="Times New Roman"/>
                <w:sz w:val="14"/>
                <w:szCs w:val="14"/>
              </w:rPr>
              <w:t>Научное управление</w:t>
            </w:r>
          </w:p>
        </w:tc>
        <w:tc>
          <w:tcPr>
            <w:tcW w:w="4257" w:type="dxa"/>
            <w:gridSpan w:val="4"/>
            <w:vAlign w:val="center"/>
          </w:tcPr>
          <w:p w:rsidR="001062CF" w:rsidRPr="00900B0A" w:rsidRDefault="001062CF" w:rsidP="00900B0A">
            <w:pPr>
              <w:ind w:left="-111" w:right="-111"/>
              <w:jc w:val="center"/>
              <w:rPr>
                <w:sz w:val="22"/>
                <w:szCs w:val="22"/>
                <w:lang w:val="en-US"/>
              </w:rPr>
            </w:pPr>
            <w:r w:rsidRPr="00733C85">
              <w:rPr>
                <w:rFonts w:cs="Times New Roman"/>
                <w:sz w:val="22"/>
                <w:szCs w:val="22"/>
              </w:rPr>
              <w:t>5</w:t>
            </w:r>
            <w:r w:rsidR="00900B0A" w:rsidRPr="00900B0A">
              <w:rPr>
                <w:rFonts w:cs="Times New Roman"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1062CF" w:rsidTr="00B50435">
        <w:trPr>
          <w:gridAfter w:val="1"/>
          <w:wAfter w:w="15" w:type="dxa"/>
          <w:trHeight w:val="113"/>
        </w:trPr>
        <w:tc>
          <w:tcPr>
            <w:tcW w:w="8930" w:type="dxa"/>
            <w:vAlign w:val="center"/>
          </w:tcPr>
          <w:p w:rsidR="001062CF" w:rsidRPr="00733C85" w:rsidRDefault="001062CF" w:rsidP="00796AEB">
            <w:pPr>
              <w:ind w:right="-41"/>
              <w:rPr>
                <w:rFonts w:cs="Times New Roman"/>
                <w:color w:val="000000"/>
                <w:sz w:val="22"/>
                <w:szCs w:val="22"/>
              </w:rPr>
            </w:pPr>
            <w:r w:rsidRPr="00733C85">
              <w:rPr>
                <w:rFonts w:cs="Times New Roman"/>
                <w:color w:val="000000"/>
                <w:sz w:val="22"/>
                <w:szCs w:val="22"/>
              </w:rPr>
              <w:t>Регистрация патента или свидетельства на объекты интеллектуальной собственности</w:t>
            </w:r>
            <w:r w:rsidRPr="00733C85">
              <w:rPr>
                <w:rStyle w:val="a9"/>
                <w:rFonts w:cs="Times New Roman"/>
                <w:b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136" w:type="dxa"/>
            <w:vMerge/>
            <w:vAlign w:val="center"/>
          </w:tcPr>
          <w:p w:rsidR="001062CF" w:rsidRPr="0047353F" w:rsidRDefault="001062CF" w:rsidP="000B50B2">
            <w:pPr>
              <w:ind w:left="-148" w:right="-96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062CF" w:rsidRPr="0047353F" w:rsidRDefault="001062CF" w:rsidP="000B50B2">
            <w:pPr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7" w:type="dxa"/>
            <w:gridSpan w:val="4"/>
            <w:vAlign w:val="center"/>
          </w:tcPr>
          <w:p w:rsidR="001062CF" w:rsidRPr="00733C85" w:rsidRDefault="00F707CA" w:rsidP="000B50B2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="001062CF" w:rsidRPr="00733C85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245C1" w:rsidRPr="0047353F" w:rsidTr="00B50435">
        <w:trPr>
          <w:gridAfter w:val="1"/>
          <w:wAfter w:w="15" w:type="dxa"/>
          <w:trHeight w:val="411"/>
        </w:trPr>
        <w:tc>
          <w:tcPr>
            <w:tcW w:w="8930" w:type="dxa"/>
            <w:vAlign w:val="center"/>
          </w:tcPr>
          <w:p w:rsidR="002245C1" w:rsidRPr="00733C85" w:rsidRDefault="002245C1" w:rsidP="00796AEB">
            <w:pPr>
              <w:ind w:right="-41"/>
              <w:rPr>
                <w:rFonts w:cs="Times New Roman"/>
                <w:color w:val="000000"/>
                <w:sz w:val="22"/>
                <w:szCs w:val="22"/>
              </w:rPr>
            </w:pPr>
            <w:r w:rsidRPr="00733C85">
              <w:rPr>
                <w:rFonts w:cs="Times New Roman"/>
                <w:color w:val="000000"/>
                <w:sz w:val="22"/>
                <w:szCs w:val="22"/>
              </w:rPr>
              <w:t>Разовая выплата за счет средств университета руководителю за проект, грант, хоздоговор (от суммы фактически поступивших средств)</w:t>
            </w:r>
            <w:r w:rsidRPr="00733C85">
              <w:rPr>
                <w:rStyle w:val="a9"/>
                <w:rFonts w:cs="Times New Roman"/>
                <w:b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136" w:type="dxa"/>
            <w:vAlign w:val="center"/>
          </w:tcPr>
          <w:p w:rsidR="002245C1" w:rsidRPr="00A5010D" w:rsidRDefault="00A5010D" w:rsidP="00A5010D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Руководитель проекта</w:t>
            </w:r>
          </w:p>
        </w:tc>
        <w:tc>
          <w:tcPr>
            <w:tcW w:w="1136" w:type="dxa"/>
            <w:vAlign w:val="center"/>
          </w:tcPr>
          <w:p w:rsidR="002245C1" w:rsidRPr="002245C1" w:rsidRDefault="002245C1" w:rsidP="00360AE4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  <w:r w:rsidRPr="002245C1">
              <w:rPr>
                <w:rFonts w:cs="Times New Roman"/>
                <w:sz w:val="14"/>
                <w:szCs w:val="14"/>
              </w:rPr>
              <w:t>Научное управление</w:t>
            </w:r>
          </w:p>
        </w:tc>
        <w:tc>
          <w:tcPr>
            <w:tcW w:w="4257" w:type="dxa"/>
            <w:gridSpan w:val="4"/>
            <w:vAlign w:val="center"/>
          </w:tcPr>
          <w:p w:rsidR="002245C1" w:rsidRPr="00733C85" w:rsidRDefault="002245C1" w:rsidP="00360AE4">
            <w:pPr>
              <w:jc w:val="center"/>
              <w:rPr>
                <w:color w:val="000000"/>
                <w:sz w:val="22"/>
                <w:szCs w:val="22"/>
              </w:rPr>
            </w:pPr>
            <w:r w:rsidRPr="00733C85">
              <w:rPr>
                <w:rFonts w:cs="Times New Roman"/>
                <w:color w:val="000000"/>
                <w:sz w:val="22"/>
                <w:szCs w:val="22"/>
              </w:rPr>
              <w:t>5% от суммы фактически поступивших средств</w:t>
            </w:r>
          </w:p>
        </w:tc>
      </w:tr>
      <w:tr w:rsidR="002245C1" w:rsidTr="00EE3FBC">
        <w:trPr>
          <w:gridAfter w:val="1"/>
          <w:wAfter w:w="15" w:type="dxa"/>
          <w:trHeight w:val="202"/>
        </w:trPr>
        <w:tc>
          <w:tcPr>
            <w:tcW w:w="8930" w:type="dxa"/>
            <w:vAlign w:val="center"/>
          </w:tcPr>
          <w:p w:rsidR="002245C1" w:rsidRPr="00733C85" w:rsidRDefault="002245C1" w:rsidP="00796AEB">
            <w:pPr>
              <w:ind w:right="-41"/>
              <w:rPr>
                <w:rFonts w:cs="Times New Roman"/>
                <w:color w:val="000000"/>
                <w:sz w:val="22"/>
                <w:szCs w:val="22"/>
              </w:rPr>
            </w:pPr>
            <w:r w:rsidRPr="00733C85">
              <w:rPr>
                <w:rFonts w:cs="Times New Roman"/>
                <w:color w:val="000000"/>
                <w:sz w:val="22"/>
                <w:szCs w:val="22"/>
              </w:rPr>
              <w:t>Защита кандидатской диссертации</w:t>
            </w:r>
            <w:r w:rsidR="00EE3FBC" w:rsidRPr="00EE3FBC">
              <w:rPr>
                <w:rStyle w:val="a9"/>
                <w:rFonts w:cs="Times New Roman"/>
                <w:b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136" w:type="dxa"/>
            <w:vMerge w:val="restart"/>
            <w:vAlign w:val="center"/>
          </w:tcPr>
          <w:p w:rsidR="002245C1" w:rsidRPr="003D1DBC" w:rsidRDefault="002245C1" w:rsidP="00360AE4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Приказ ВАК о присвоении</w:t>
            </w:r>
          </w:p>
          <w:p w:rsidR="002245C1" w:rsidRPr="003D1DBC" w:rsidRDefault="002245C1" w:rsidP="00360AE4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ученой степени</w:t>
            </w:r>
          </w:p>
        </w:tc>
        <w:tc>
          <w:tcPr>
            <w:tcW w:w="1136" w:type="dxa"/>
            <w:vMerge w:val="restart"/>
            <w:vAlign w:val="center"/>
          </w:tcPr>
          <w:p w:rsidR="002245C1" w:rsidRPr="003D1DBC" w:rsidRDefault="002245C1" w:rsidP="00360AE4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Научное</w:t>
            </w:r>
          </w:p>
          <w:p w:rsidR="002245C1" w:rsidRPr="003D1DBC" w:rsidRDefault="002245C1" w:rsidP="00360AE4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управление</w:t>
            </w:r>
          </w:p>
        </w:tc>
        <w:tc>
          <w:tcPr>
            <w:tcW w:w="4257" w:type="dxa"/>
            <w:gridSpan w:val="4"/>
            <w:vAlign w:val="center"/>
          </w:tcPr>
          <w:p w:rsidR="002245C1" w:rsidRPr="00733C85" w:rsidRDefault="002245C1" w:rsidP="00360AE4">
            <w:pPr>
              <w:jc w:val="center"/>
              <w:rPr>
                <w:sz w:val="22"/>
                <w:szCs w:val="22"/>
              </w:rPr>
            </w:pPr>
            <w:r w:rsidRPr="00733C85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245C1" w:rsidTr="00B50435">
        <w:trPr>
          <w:gridAfter w:val="1"/>
          <w:wAfter w:w="15" w:type="dxa"/>
          <w:trHeight w:val="249"/>
        </w:trPr>
        <w:tc>
          <w:tcPr>
            <w:tcW w:w="8930" w:type="dxa"/>
            <w:vAlign w:val="center"/>
          </w:tcPr>
          <w:p w:rsidR="002245C1" w:rsidRPr="00733C85" w:rsidRDefault="002245C1" w:rsidP="00796AEB">
            <w:pPr>
              <w:ind w:right="-41"/>
              <w:rPr>
                <w:rFonts w:cs="Times New Roman"/>
                <w:color w:val="000000"/>
                <w:sz w:val="22"/>
                <w:szCs w:val="22"/>
              </w:rPr>
            </w:pPr>
            <w:r w:rsidRPr="00733C85">
              <w:rPr>
                <w:rFonts w:cs="Times New Roman"/>
                <w:color w:val="000000"/>
                <w:sz w:val="22"/>
                <w:szCs w:val="22"/>
              </w:rPr>
              <w:t>Защита докторской диссертации</w:t>
            </w:r>
            <w:r w:rsidR="00EE3FBC" w:rsidRPr="00EE3FBC">
              <w:rPr>
                <w:rStyle w:val="a9"/>
                <w:rFonts w:cs="Times New Roman"/>
                <w:b/>
                <w:color w:val="000000" w:themeColor="text1"/>
                <w:sz w:val="20"/>
                <w:szCs w:val="20"/>
              </w:rPr>
              <w:footnoteReference w:id="5"/>
            </w:r>
          </w:p>
        </w:tc>
        <w:tc>
          <w:tcPr>
            <w:tcW w:w="1136" w:type="dxa"/>
            <w:vMerge/>
            <w:vAlign w:val="center"/>
          </w:tcPr>
          <w:p w:rsidR="002245C1" w:rsidRPr="003D1DBC" w:rsidRDefault="002245C1" w:rsidP="00360AE4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2245C1" w:rsidRPr="003D1DBC" w:rsidRDefault="002245C1" w:rsidP="00360AE4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7" w:type="dxa"/>
            <w:gridSpan w:val="4"/>
            <w:vAlign w:val="center"/>
          </w:tcPr>
          <w:p w:rsidR="002245C1" w:rsidRPr="00733C85" w:rsidRDefault="002245C1" w:rsidP="00360AE4">
            <w:pPr>
              <w:jc w:val="center"/>
              <w:rPr>
                <w:sz w:val="22"/>
                <w:szCs w:val="22"/>
              </w:rPr>
            </w:pPr>
            <w:r w:rsidRPr="00733C85">
              <w:rPr>
                <w:rFonts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2245C1" w:rsidTr="00B50435">
        <w:trPr>
          <w:gridAfter w:val="1"/>
          <w:wAfter w:w="15" w:type="dxa"/>
          <w:trHeight w:val="229"/>
        </w:trPr>
        <w:tc>
          <w:tcPr>
            <w:tcW w:w="8930" w:type="dxa"/>
            <w:vAlign w:val="center"/>
          </w:tcPr>
          <w:p w:rsidR="002245C1" w:rsidRPr="000902BC" w:rsidRDefault="002245C1" w:rsidP="00EE3FBC">
            <w:pPr>
              <w:ind w:right="-1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50435">
              <w:rPr>
                <w:rFonts w:cs="Times New Roman"/>
                <w:color w:val="000000" w:themeColor="text1"/>
                <w:sz w:val="20"/>
                <w:szCs w:val="20"/>
              </w:rPr>
              <w:t>Научное руководство кандидатской диссертацией, консультирование по докторской диссертации</w:t>
            </w:r>
            <w:r w:rsidR="000902BC" w:rsidRPr="000902BC">
              <w:rPr>
                <w:rFonts w:cs="Times New Roman"/>
                <w:b/>
                <w:vertAlign w:val="superscript"/>
              </w:rPr>
              <w:t>5</w:t>
            </w:r>
          </w:p>
        </w:tc>
        <w:tc>
          <w:tcPr>
            <w:tcW w:w="1136" w:type="dxa"/>
            <w:vMerge/>
            <w:vAlign w:val="center"/>
          </w:tcPr>
          <w:p w:rsidR="002245C1" w:rsidRPr="003D1DBC" w:rsidRDefault="002245C1" w:rsidP="00360AE4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2245C1" w:rsidRPr="003D1DBC" w:rsidRDefault="002245C1" w:rsidP="00360AE4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7" w:type="dxa"/>
            <w:gridSpan w:val="4"/>
            <w:vAlign w:val="center"/>
          </w:tcPr>
          <w:p w:rsidR="002245C1" w:rsidRPr="00733C85" w:rsidRDefault="002245C1" w:rsidP="00360AE4">
            <w:pPr>
              <w:jc w:val="center"/>
              <w:rPr>
                <w:sz w:val="22"/>
                <w:szCs w:val="22"/>
              </w:rPr>
            </w:pPr>
            <w:r w:rsidRPr="00733C85">
              <w:rPr>
                <w:rFonts w:cs="Times New Roman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2245C1" w:rsidRPr="00491904" w:rsidTr="00B50435">
        <w:trPr>
          <w:gridAfter w:val="1"/>
          <w:wAfter w:w="15" w:type="dxa"/>
          <w:trHeight w:val="557"/>
        </w:trPr>
        <w:tc>
          <w:tcPr>
            <w:tcW w:w="8930" w:type="dxa"/>
            <w:vAlign w:val="center"/>
          </w:tcPr>
          <w:p w:rsidR="002245C1" w:rsidRPr="00733C85" w:rsidRDefault="002245C1" w:rsidP="00DD208D">
            <w:pPr>
              <w:ind w:right="-41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33C85">
              <w:rPr>
                <w:rFonts w:cs="Times New Roman"/>
                <w:color w:val="000000" w:themeColor="text1"/>
                <w:sz w:val="22"/>
                <w:szCs w:val="22"/>
              </w:rPr>
              <w:t xml:space="preserve">Работа в качестве члена редакционного совета научного журнала БГУ </w:t>
            </w:r>
            <w:r w:rsidRPr="00720BED">
              <w:rPr>
                <w:rFonts w:cs="Times New Roman"/>
                <w:color w:val="000000" w:themeColor="text1"/>
                <w:sz w:val="20"/>
                <w:szCs w:val="20"/>
              </w:rPr>
              <w:t>(при участи</w:t>
            </w:r>
            <w:r w:rsidR="00DD208D" w:rsidRPr="00720BED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720BED">
              <w:rPr>
                <w:rFonts w:cs="Times New Roman"/>
                <w:color w:val="000000" w:themeColor="text1"/>
                <w:sz w:val="20"/>
                <w:szCs w:val="20"/>
              </w:rPr>
              <w:t xml:space="preserve"> в рецензировании статей)</w:t>
            </w:r>
          </w:p>
        </w:tc>
        <w:tc>
          <w:tcPr>
            <w:tcW w:w="1136" w:type="dxa"/>
            <w:vAlign w:val="center"/>
          </w:tcPr>
          <w:p w:rsidR="002245C1" w:rsidRPr="003D1DBC" w:rsidRDefault="002245C1" w:rsidP="00360AE4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Ответственный секретарь</w:t>
            </w:r>
          </w:p>
          <w:p w:rsidR="002245C1" w:rsidRPr="003D1DBC" w:rsidRDefault="002245C1" w:rsidP="00360AE4">
            <w:pPr>
              <w:ind w:left="-148" w:right="-96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журнала</w:t>
            </w:r>
          </w:p>
        </w:tc>
        <w:tc>
          <w:tcPr>
            <w:tcW w:w="1136" w:type="dxa"/>
            <w:vAlign w:val="center"/>
          </w:tcPr>
          <w:p w:rsidR="002245C1" w:rsidRPr="003D1DBC" w:rsidRDefault="002245C1" w:rsidP="00360AE4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Научное</w:t>
            </w:r>
          </w:p>
          <w:p w:rsidR="002245C1" w:rsidRPr="003D1DBC" w:rsidRDefault="002245C1" w:rsidP="00360AE4">
            <w:pPr>
              <w:ind w:left="-57" w:right="-57"/>
              <w:jc w:val="center"/>
              <w:rPr>
                <w:rFonts w:cs="Times New Roman"/>
                <w:sz w:val="14"/>
                <w:szCs w:val="14"/>
              </w:rPr>
            </w:pPr>
            <w:r w:rsidRPr="003D1DBC">
              <w:rPr>
                <w:rFonts w:cs="Times New Roman"/>
                <w:sz w:val="14"/>
                <w:szCs w:val="14"/>
              </w:rPr>
              <w:t>управление</w:t>
            </w:r>
          </w:p>
        </w:tc>
        <w:tc>
          <w:tcPr>
            <w:tcW w:w="4257" w:type="dxa"/>
            <w:gridSpan w:val="4"/>
            <w:vAlign w:val="center"/>
          </w:tcPr>
          <w:p w:rsidR="002245C1" w:rsidRPr="00733C85" w:rsidRDefault="002245C1" w:rsidP="00360A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3C85">
              <w:rPr>
                <w:rFonts w:cs="Times New Roman"/>
                <w:color w:val="000000" w:themeColor="text1"/>
                <w:sz w:val="22"/>
                <w:szCs w:val="22"/>
              </w:rPr>
              <w:t>Бесплатная публикация одной статьи в год</w:t>
            </w:r>
          </w:p>
        </w:tc>
      </w:tr>
    </w:tbl>
    <w:p w:rsidR="00935610" w:rsidRPr="00BA17C8" w:rsidRDefault="00935610" w:rsidP="00EE3FBC">
      <w:pPr>
        <w:rPr>
          <w:sz w:val="2"/>
          <w:szCs w:val="2"/>
        </w:rPr>
      </w:pPr>
    </w:p>
    <w:sectPr w:rsidR="00935610" w:rsidRPr="00BA17C8" w:rsidSect="00B5043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1F8A" w:rsidRDefault="00381F8A" w:rsidP="00935610">
      <w:r>
        <w:separator/>
      </w:r>
    </w:p>
  </w:endnote>
  <w:endnote w:type="continuationSeparator" w:id="0">
    <w:p w:rsidR="00381F8A" w:rsidRDefault="00381F8A" w:rsidP="009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1F8A" w:rsidRDefault="00381F8A" w:rsidP="00935610">
      <w:r>
        <w:separator/>
      </w:r>
    </w:p>
  </w:footnote>
  <w:footnote w:type="continuationSeparator" w:id="0">
    <w:p w:rsidR="00381F8A" w:rsidRDefault="00381F8A" w:rsidP="00935610">
      <w:r>
        <w:continuationSeparator/>
      </w:r>
    </w:p>
  </w:footnote>
  <w:footnote w:id="1">
    <w:p w:rsidR="009021F9" w:rsidRPr="00EE3FBC" w:rsidRDefault="009021F9" w:rsidP="009021F9">
      <w:pPr>
        <w:pStyle w:val="a4"/>
        <w:rPr>
          <w:rFonts w:ascii="Times New Roman" w:hAnsi="Times New Roman" w:cs="Times New Roman"/>
        </w:rPr>
      </w:pPr>
      <w:r w:rsidRPr="00EE3FBC">
        <w:rPr>
          <w:rStyle w:val="a9"/>
        </w:rPr>
        <w:footnoteRef/>
      </w:r>
      <w:r w:rsidRPr="00EE3FBC">
        <w:t xml:space="preserve"> </w:t>
      </w:r>
      <w:r w:rsidRPr="00EE3FBC">
        <w:rPr>
          <w:rFonts w:ascii="Times New Roman" w:hAnsi="Times New Roman" w:cs="Times New Roman"/>
        </w:rPr>
        <w:t xml:space="preserve">С указанием аффилиации с БГУ (не более двух </w:t>
      </w:r>
      <w:proofErr w:type="spellStart"/>
      <w:r w:rsidRPr="00EE3FBC">
        <w:rPr>
          <w:rFonts w:ascii="Times New Roman" w:hAnsi="Times New Roman" w:cs="Times New Roman"/>
        </w:rPr>
        <w:t>аффилиаций</w:t>
      </w:r>
      <w:proofErr w:type="spellEnd"/>
      <w:r w:rsidRPr="00EE3FBC">
        <w:rPr>
          <w:rFonts w:ascii="Times New Roman" w:hAnsi="Times New Roman" w:cs="Times New Roman"/>
        </w:rPr>
        <w:t xml:space="preserve">). Выплата устанавливается в равных частях на всех соавторов из числа сотрудников БГУ. В </w:t>
      </w:r>
      <w:r w:rsidRPr="00EE3FBC">
        <w:rPr>
          <w:rFonts w:ascii="Times New Roman" w:hAnsi="Times New Roman" w:cs="Times New Roman"/>
          <w:b/>
        </w:rPr>
        <w:t>тексте статьи</w:t>
      </w:r>
      <w:r w:rsidRPr="00EE3FBC">
        <w:rPr>
          <w:rFonts w:ascii="Times New Roman" w:hAnsi="Times New Roman" w:cs="Times New Roman"/>
        </w:rPr>
        <w:t xml:space="preserve"> должны быть сделаны ссылки на работы действующих сотрудников БГУ</w:t>
      </w:r>
      <w:r w:rsidR="00F707CA">
        <w:rPr>
          <w:rFonts w:ascii="Times New Roman" w:hAnsi="Times New Roman" w:cs="Times New Roman"/>
        </w:rPr>
        <w:t>,</w:t>
      </w:r>
      <w:r w:rsidR="00F707CA" w:rsidRPr="00F707CA">
        <w:rPr>
          <w:rFonts w:ascii="Times New Roman" w:hAnsi="Times New Roman" w:cs="Times New Roman"/>
          <w:b/>
        </w:rPr>
        <w:t xml:space="preserve"> </w:t>
      </w:r>
      <w:r w:rsidR="00F707CA" w:rsidRPr="00D22912">
        <w:rPr>
          <w:rFonts w:ascii="Times New Roman" w:hAnsi="Times New Roman" w:cs="Times New Roman"/>
          <w:b/>
        </w:rPr>
        <w:t>а также ссылки на статьи сторонних авторов в журналах БГУ</w:t>
      </w:r>
      <w:r w:rsidRPr="00EE3FBC">
        <w:rPr>
          <w:rFonts w:ascii="Times New Roman" w:hAnsi="Times New Roman" w:cs="Times New Roman"/>
        </w:rPr>
        <w:t xml:space="preserve"> (</w:t>
      </w:r>
      <w:r w:rsidRPr="00EE3FBC">
        <w:rPr>
          <w:rFonts w:ascii="Times New Roman" w:hAnsi="Times New Roman" w:cs="Times New Roman"/>
          <w:b/>
          <w:u w:val="single"/>
        </w:rPr>
        <w:t xml:space="preserve">не менее </w:t>
      </w:r>
      <w:r w:rsidR="00D46D4D" w:rsidRPr="00EE3FBC">
        <w:rPr>
          <w:rFonts w:ascii="Times New Roman" w:hAnsi="Times New Roman" w:cs="Times New Roman"/>
          <w:b/>
          <w:u w:val="single"/>
        </w:rPr>
        <w:t xml:space="preserve">пяти </w:t>
      </w:r>
      <w:r w:rsidRPr="00EE3FBC">
        <w:rPr>
          <w:rFonts w:ascii="Times New Roman" w:hAnsi="Times New Roman" w:cs="Times New Roman"/>
          <w:b/>
          <w:u w:val="single"/>
        </w:rPr>
        <w:t>ссылок</w:t>
      </w:r>
      <w:r w:rsidRPr="00EE3FBC">
        <w:rPr>
          <w:rFonts w:ascii="Times New Roman" w:hAnsi="Times New Roman" w:cs="Times New Roman"/>
        </w:rPr>
        <w:t>). В это число не входят ссылки на собственные работы автора (</w:t>
      </w:r>
      <w:proofErr w:type="spellStart"/>
      <w:r w:rsidRPr="00EE3FBC">
        <w:rPr>
          <w:rFonts w:ascii="Times New Roman" w:hAnsi="Times New Roman" w:cs="Times New Roman"/>
        </w:rPr>
        <w:t>самоцитирование</w:t>
      </w:r>
      <w:proofErr w:type="spellEnd"/>
      <w:r w:rsidRPr="00EE3FBC">
        <w:rPr>
          <w:rFonts w:ascii="Times New Roman" w:hAnsi="Times New Roman" w:cs="Times New Roman"/>
        </w:rPr>
        <w:t>).</w:t>
      </w:r>
    </w:p>
  </w:footnote>
  <w:footnote w:id="2">
    <w:p w:rsidR="001062CF" w:rsidRPr="00EE3FBC" w:rsidRDefault="001062CF" w:rsidP="001062CF">
      <w:pPr>
        <w:pStyle w:val="a7"/>
        <w:ind w:right="-456"/>
        <w:rPr>
          <w:sz w:val="18"/>
          <w:szCs w:val="18"/>
        </w:rPr>
      </w:pPr>
      <w:r w:rsidRPr="00EE3FBC">
        <w:rPr>
          <w:rStyle w:val="a9"/>
          <w:sz w:val="18"/>
          <w:szCs w:val="18"/>
        </w:rPr>
        <w:footnoteRef/>
      </w:r>
      <w:r w:rsidRPr="00EE3FBC">
        <w:rPr>
          <w:sz w:val="18"/>
          <w:szCs w:val="18"/>
        </w:rPr>
        <w:t xml:space="preserve"> Выплата устанавливается в равных частях на всех соавторов из числа сотрудников БГУ. Правообладателем должен являться БГУ. </w:t>
      </w:r>
    </w:p>
  </w:footnote>
  <w:footnote w:id="3">
    <w:p w:rsidR="002245C1" w:rsidRPr="00EE3FBC" w:rsidRDefault="002245C1" w:rsidP="00935610">
      <w:pPr>
        <w:pStyle w:val="a7"/>
        <w:ind w:right="-456"/>
        <w:rPr>
          <w:sz w:val="18"/>
          <w:szCs w:val="18"/>
        </w:rPr>
      </w:pPr>
      <w:r w:rsidRPr="00EE3FBC">
        <w:rPr>
          <w:rStyle w:val="a9"/>
          <w:sz w:val="18"/>
          <w:szCs w:val="18"/>
        </w:rPr>
        <w:footnoteRef/>
      </w:r>
      <w:r w:rsidRPr="00EE3FBC">
        <w:rPr>
          <w:sz w:val="18"/>
          <w:szCs w:val="18"/>
        </w:rPr>
        <w:t xml:space="preserve"> БГУ должен выступать как исполнитель или как организация, предоставившая условия для реализации гранта. </w:t>
      </w:r>
    </w:p>
  </w:footnote>
  <w:footnote w:id="4">
    <w:p w:rsidR="00EE3FBC" w:rsidRPr="00EE3FBC" w:rsidRDefault="00EE3FBC">
      <w:pPr>
        <w:pStyle w:val="a7"/>
        <w:rPr>
          <w:sz w:val="18"/>
          <w:szCs w:val="18"/>
        </w:rPr>
      </w:pPr>
      <w:r w:rsidRPr="00EE3FBC">
        <w:rPr>
          <w:rStyle w:val="a9"/>
          <w:sz w:val="18"/>
          <w:szCs w:val="18"/>
        </w:rPr>
        <w:footnoteRef/>
      </w:r>
      <w:r w:rsidRPr="00EE3FBC">
        <w:rPr>
          <w:sz w:val="18"/>
          <w:szCs w:val="18"/>
        </w:rPr>
        <w:t xml:space="preserve"> При подготовке научно-педагогических кадров для БГУ. Выплачивается сотрудникам БГУ, имеющим стаж работы в Университете более трёх лет. </w:t>
      </w:r>
    </w:p>
  </w:footnote>
  <w:footnote w:id="5">
    <w:p w:rsidR="00EE3FBC" w:rsidRPr="00EE3FBC" w:rsidRDefault="00EE3FBC" w:rsidP="00EE3FBC">
      <w:pPr>
        <w:pStyle w:val="a7"/>
        <w:rPr>
          <w:sz w:val="18"/>
          <w:szCs w:val="18"/>
        </w:rPr>
      </w:pPr>
      <w:r w:rsidRPr="00EE3FBC">
        <w:rPr>
          <w:rStyle w:val="a9"/>
          <w:sz w:val="18"/>
          <w:szCs w:val="18"/>
        </w:rPr>
        <w:footnoteRef/>
      </w:r>
      <w:r w:rsidRPr="00EE3FBC">
        <w:rPr>
          <w:sz w:val="18"/>
          <w:szCs w:val="18"/>
        </w:rPr>
        <w:t xml:space="preserve"> При подготовке научно-педагогических кадров для БГУ. Выплачивается сотрудникам БГУ, имеющим стаж работы в Университете более пяти лет.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97"/>
    <w:rsid w:val="00000F15"/>
    <w:rsid w:val="0002143B"/>
    <w:rsid w:val="0005109B"/>
    <w:rsid w:val="00053CF8"/>
    <w:rsid w:val="00053D88"/>
    <w:rsid w:val="000902BC"/>
    <w:rsid w:val="001062CF"/>
    <w:rsid w:val="0016494E"/>
    <w:rsid w:val="00174FDD"/>
    <w:rsid w:val="0021501D"/>
    <w:rsid w:val="002245C1"/>
    <w:rsid w:val="00237958"/>
    <w:rsid w:val="00251716"/>
    <w:rsid w:val="0028063B"/>
    <w:rsid w:val="002F3D09"/>
    <w:rsid w:val="00360AE4"/>
    <w:rsid w:val="00381F8A"/>
    <w:rsid w:val="00385A75"/>
    <w:rsid w:val="003A17C1"/>
    <w:rsid w:val="003D1DBC"/>
    <w:rsid w:val="00474819"/>
    <w:rsid w:val="00501755"/>
    <w:rsid w:val="00556371"/>
    <w:rsid w:val="00565B35"/>
    <w:rsid w:val="00576785"/>
    <w:rsid w:val="00600E68"/>
    <w:rsid w:val="006123B9"/>
    <w:rsid w:val="006B476C"/>
    <w:rsid w:val="00720BED"/>
    <w:rsid w:val="00733C85"/>
    <w:rsid w:val="00754F20"/>
    <w:rsid w:val="00796AEB"/>
    <w:rsid w:val="007D4901"/>
    <w:rsid w:val="007F6C0C"/>
    <w:rsid w:val="008823C4"/>
    <w:rsid w:val="008A0297"/>
    <w:rsid w:val="00900B0A"/>
    <w:rsid w:val="009021F9"/>
    <w:rsid w:val="00927285"/>
    <w:rsid w:val="00935610"/>
    <w:rsid w:val="00962794"/>
    <w:rsid w:val="009A2BEC"/>
    <w:rsid w:val="009F151E"/>
    <w:rsid w:val="00A27989"/>
    <w:rsid w:val="00A5010D"/>
    <w:rsid w:val="00A86F27"/>
    <w:rsid w:val="00AA56A8"/>
    <w:rsid w:val="00AF086C"/>
    <w:rsid w:val="00B03D71"/>
    <w:rsid w:val="00B052A4"/>
    <w:rsid w:val="00B2549D"/>
    <w:rsid w:val="00B50435"/>
    <w:rsid w:val="00BD7A52"/>
    <w:rsid w:val="00BE7DE3"/>
    <w:rsid w:val="00C16265"/>
    <w:rsid w:val="00CA2FCF"/>
    <w:rsid w:val="00CC4E1C"/>
    <w:rsid w:val="00CF68E1"/>
    <w:rsid w:val="00D22912"/>
    <w:rsid w:val="00D46D4D"/>
    <w:rsid w:val="00D90644"/>
    <w:rsid w:val="00DD208D"/>
    <w:rsid w:val="00DE336C"/>
    <w:rsid w:val="00E158A8"/>
    <w:rsid w:val="00E258FE"/>
    <w:rsid w:val="00EC0B1C"/>
    <w:rsid w:val="00EC4542"/>
    <w:rsid w:val="00EE3FBC"/>
    <w:rsid w:val="00F173AA"/>
    <w:rsid w:val="00F56970"/>
    <w:rsid w:val="00F6092C"/>
    <w:rsid w:val="00F61985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1BBFA-D2E6-48DE-ADE5-877C4C64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29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A02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A02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7F6C0C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9356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935610"/>
    <w:rPr>
      <w:rFonts w:ascii="Segoe UI" w:eastAsiaTheme="minorHAnsi" w:hAnsi="Segoe UI" w:cs="Segoe UI"/>
      <w:sz w:val="18"/>
      <w:szCs w:val="18"/>
      <w:lang w:eastAsia="en-US"/>
    </w:rPr>
  </w:style>
  <w:style w:type="table" w:styleId="a6">
    <w:name w:val="Table Grid"/>
    <w:basedOn w:val="a1"/>
    <w:rsid w:val="009356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3561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35610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935610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A27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6B9E1C-C479-4494-9F72-E3E8AAB43393}"/>
      </w:docPartPr>
      <w:docPartBody>
        <w:p w:rsidR="00452537" w:rsidRDefault="00070688">
          <w:r w:rsidRPr="008224B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88"/>
    <w:rsid w:val="00070688"/>
    <w:rsid w:val="00452537"/>
    <w:rsid w:val="004E44D2"/>
    <w:rsid w:val="00561B8B"/>
    <w:rsid w:val="007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06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Izmestev</dc:creator>
  <cp:lastModifiedBy>Иванов Иван</cp:lastModifiedBy>
  <cp:revision>2</cp:revision>
  <cp:lastPrinted>2020-04-29T03:41:00Z</cp:lastPrinted>
  <dcterms:created xsi:type="dcterms:W3CDTF">2020-10-08T08:53:00Z</dcterms:created>
  <dcterms:modified xsi:type="dcterms:W3CDTF">2020-10-08T08:53:00Z</dcterms:modified>
</cp:coreProperties>
</file>